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16D5" w14:textId="77777777" w:rsidR="00AA2C44" w:rsidRDefault="00AA2C44">
      <w:r>
        <w:rPr>
          <w:b/>
          <w:noProof/>
          <w:szCs w:val="16"/>
        </w:rPr>
        <mc:AlternateContent>
          <mc:Choice Requires="wps">
            <w:drawing>
              <wp:inline distT="0" distB="0" distL="0" distR="0" wp14:anchorId="4681D0B9" wp14:editId="5A7D2CEA">
                <wp:extent cx="6550925" cy="103723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925" cy="103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DA14" w14:textId="77777777" w:rsidR="000858D0" w:rsidRPr="00C65019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 xml:space="preserve">Nevada Aging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and Disability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Division (ADSD)</w:t>
                            </w:r>
                          </w:p>
                          <w:p w14:paraId="5589BCC8" w14:textId="122049EB" w:rsidR="00381AEC" w:rsidRDefault="000858D0" w:rsidP="00AA2C4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Competitive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Subaward </w:t>
                            </w:r>
                            <w:r w:rsidRPr="00C65019">
                              <w:rPr>
                                <w:b/>
                                <w:bCs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8B73AA">
                              <w:rPr>
                                <w:b/>
                                <w:bCs/>
                                <w:sz w:val="12"/>
                              </w:rPr>
                              <w:br/>
                            </w:r>
                            <w:r w:rsidR="00381AEC" w:rsidRPr="00381A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Assisted Living Supportive Services (Facility Expansion or Establishment)</w:t>
                            </w:r>
                          </w:p>
                          <w:p w14:paraId="41C1185E" w14:textId="0C4887AD" w:rsidR="000858D0" w:rsidRPr="00904EBF" w:rsidRDefault="009024C5" w:rsidP="00AA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ear</w:t>
                            </w:r>
                            <w:r w:rsidR="000858D0" w:rsidRPr="00904E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0858D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381A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81D0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5.8pt;height: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" filled="f" stroked="f">
                <v:textbox>
                  <w:txbxContent>
                    <w:p w14:paraId="71BEDA14" w14:textId="77777777" w:rsidR="000858D0" w:rsidRPr="00C65019" w:rsidRDefault="000858D0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 xml:space="preserve">Nevada Aging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and Disability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Services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Division (ADSD)</w:t>
                      </w:r>
                    </w:p>
                    <w:p w14:paraId="5589BCC8" w14:textId="122049EB" w:rsidR="00381AEC" w:rsidRDefault="000858D0" w:rsidP="00AA2C4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65019">
                        <w:rPr>
                          <w:b/>
                          <w:bCs/>
                          <w:sz w:val="28"/>
                        </w:rPr>
                        <w:t>Competitive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Subaward </w:t>
                      </w:r>
                      <w:r w:rsidRPr="00C65019">
                        <w:rPr>
                          <w:b/>
                          <w:bCs/>
                          <w:sz w:val="28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</w:r>
                      <w:r w:rsidRPr="008B73AA">
                        <w:rPr>
                          <w:b/>
                          <w:bCs/>
                          <w:sz w:val="12"/>
                        </w:rPr>
                        <w:br/>
                      </w:r>
                      <w:r w:rsidR="00381AEC" w:rsidRPr="00381AEC">
                        <w:rPr>
                          <w:b/>
                          <w:bCs/>
                          <w:sz w:val="26"/>
                          <w:szCs w:val="26"/>
                        </w:rPr>
                        <w:t>Assisted Living Supportive Services (Facility Expansion or Establishment)</w:t>
                      </w:r>
                    </w:p>
                    <w:p w14:paraId="41C1185E" w14:textId="0C4887AD" w:rsidR="000858D0" w:rsidRPr="00904EBF" w:rsidRDefault="009024C5" w:rsidP="00AA2C4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State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F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 xml:space="preserve">iscal 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ear</w:t>
                      </w:r>
                      <w:r w:rsidR="000858D0" w:rsidRPr="00904E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</w:t>
                      </w:r>
                      <w:r w:rsidR="000858D0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381AEC">
                        <w:rPr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PlainTable5"/>
        <w:tblW w:w="10692" w:type="dxa"/>
        <w:tblLook w:val="01E0" w:firstRow="1" w:lastRow="1" w:firstColumn="1" w:lastColumn="1" w:noHBand="0" w:noVBand="0"/>
      </w:tblPr>
      <w:tblGrid>
        <w:gridCol w:w="3582"/>
        <w:gridCol w:w="7110"/>
      </w:tblGrid>
      <w:tr w:rsidR="00AA2C44" w14:paraId="000B491B" w14:textId="77777777" w:rsidTr="0021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2" w:type="dxa"/>
          </w:tcPr>
          <w:p w14:paraId="10AC25F0" w14:textId="77777777" w:rsidR="00AA2C44" w:rsidRPr="005C0486" w:rsidRDefault="00AA2C44" w:rsidP="005E7E80">
            <w:pPr>
              <w:pStyle w:val="Header"/>
              <w:tabs>
                <w:tab w:val="clear" w:pos="4320"/>
                <w:tab w:val="clear" w:pos="8640"/>
              </w:tabs>
              <w:ind w:left="-108"/>
              <w:rPr>
                <w:b/>
                <w:szCs w:val="20"/>
              </w:rPr>
            </w:pPr>
            <w:r w:rsidRPr="005C0486">
              <w:rPr>
                <w:b/>
                <w:szCs w:val="20"/>
              </w:rPr>
              <w:t>Agency/Organization Name: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10" w:type="dxa"/>
          </w:tcPr>
          <w:p w14:paraId="373825B4" w14:textId="77777777" w:rsidR="00AA2C44" w:rsidRPr="00215C60" w:rsidRDefault="00AA2C44" w:rsidP="005E7E80">
            <w:pPr>
              <w:rPr>
                <w:i w:val="0"/>
                <w:iCs w:val="0"/>
              </w:rPr>
            </w:pPr>
            <w:r w:rsidRPr="00215C60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C60">
              <w:rPr>
                <w:i w:val="0"/>
                <w:iCs w:val="0"/>
                <w:color w:val="000000"/>
              </w:rPr>
              <w:instrText xml:space="preserve"> FORMTEXT </w:instrText>
            </w:r>
            <w:r w:rsidRPr="00215C60">
              <w:rPr>
                <w:color w:val="000000"/>
              </w:rPr>
            </w:r>
            <w:r w:rsidRPr="00215C60">
              <w:rPr>
                <w:color w:val="000000"/>
              </w:rPr>
              <w:fldChar w:fldCharType="separate"/>
            </w:r>
            <w:bookmarkStart w:id="0" w:name="_GoBack"/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r w:rsidRPr="00215C60">
              <w:rPr>
                <w:i w:val="0"/>
                <w:iCs w:val="0"/>
                <w:color w:val="000000"/>
              </w:rPr>
              <w:t> </w:t>
            </w:r>
            <w:bookmarkEnd w:id="0"/>
            <w:r w:rsidRPr="00215C60">
              <w:rPr>
                <w:color w:val="000000"/>
              </w:rPr>
              <w:fldChar w:fldCharType="end"/>
            </w:r>
          </w:p>
        </w:tc>
      </w:tr>
    </w:tbl>
    <w:p w14:paraId="0FBC9751" w14:textId="77777777" w:rsidR="00AA2C44" w:rsidRPr="005C0486" w:rsidRDefault="00AA2C44" w:rsidP="00AA2C44">
      <w:pPr>
        <w:rPr>
          <w:b/>
          <w:szCs w:val="16"/>
        </w:rPr>
      </w:pPr>
    </w:p>
    <w:p w14:paraId="5105B8CB" w14:textId="77777777" w:rsidR="00AA2C44" w:rsidRPr="005C0486" w:rsidRDefault="00FA28DE" w:rsidP="00AA2C44">
      <w:pPr>
        <w:rPr>
          <w:b/>
          <w:sz w:val="16"/>
          <w:szCs w:val="16"/>
        </w:rPr>
      </w:pPr>
      <w:r>
        <w:rPr>
          <w:b/>
          <w:sz w:val="16"/>
          <w:szCs w:val="16"/>
        </w:rPr>
        <w:pict w14:anchorId="625F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1.35pt" o:hrpct="0" o:hralign="center" o:hr="t">
            <v:imagedata r:id="rId7" o:title="BD10219_"/>
          </v:shape>
        </w:pict>
      </w:r>
    </w:p>
    <w:p w14:paraId="638F30B1" w14:textId="77777777" w:rsidR="00AA2C44" w:rsidRPr="005C0486" w:rsidRDefault="00AA2C44" w:rsidP="00AA2C44">
      <w:pPr>
        <w:rPr>
          <w:b/>
          <w:szCs w:val="16"/>
        </w:rPr>
      </w:pPr>
    </w:p>
    <w:p w14:paraId="074BD431" w14:textId="29ACAA62" w:rsidR="000D626C" w:rsidRDefault="000D626C" w:rsidP="000D626C">
      <w:pPr>
        <w:jc w:val="center"/>
        <w:rPr>
          <w:b/>
          <w:color w:val="000000"/>
          <w:sz w:val="28"/>
        </w:rPr>
      </w:pPr>
      <w:bookmarkStart w:id="1" w:name="_Toc4582331"/>
      <w:r w:rsidRPr="00C64EA8">
        <w:rPr>
          <w:b/>
          <w:color w:val="000000"/>
          <w:sz w:val="28"/>
        </w:rPr>
        <w:t>PROJECT NARRATIVE</w:t>
      </w:r>
      <w:bookmarkEnd w:id="1"/>
    </w:p>
    <w:p w14:paraId="601129A5" w14:textId="7EEFEF1F" w:rsidR="005841BF" w:rsidRPr="005841BF" w:rsidRDefault="005841BF" w:rsidP="000D626C">
      <w:pPr>
        <w:jc w:val="center"/>
        <w:rPr>
          <w:bCs/>
          <w:i/>
          <w:iCs/>
          <w:color w:val="000000"/>
          <w:sz w:val="22"/>
          <w:szCs w:val="16"/>
        </w:rPr>
      </w:pPr>
      <w:r w:rsidRPr="005841BF">
        <w:rPr>
          <w:bCs/>
          <w:i/>
          <w:iCs/>
          <w:color w:val="000000"/>
          <w:sz w:val="22"/>
          <w:szCs w:val="16"/>
        </w:rPr>
        <w:t>(reference the instruction file)</w:t>
      </w:r>
    </w:p>
    <w:p w14:paraId="0317FFC5" w14:textId="77777777" w:rsidR="000D626C" w:rsidRPr="005841BF" w:rsidRDefault="000D626C" w:rsidP="000D626C">
      <w:pPr>
        <w:jc w:val="both"/>
        <w:rPr>
          <w:rFonts w:ascii="Helvetica" w:hAnsi="Helvetica"/>
          <w:color w:val="000000"/>
          <w:sz w:val="12"/>
          <w:szCs w:val="8"/>
        </w:rPr>
      </w:pPr>
    </w:p>
    <w:p w14:paraId="4ABBE33C" w14:textId="4195B6C9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2" w:name="_Hlk4674558"/>
      <w:r w:rsidRPr="000D626C">
        <w:rPr>
          <w:rFonts w:ascii="Helvetica" w:hAnsi="Helvetica"/>
          <w:b/>
          <w:color w:val="000000"/>
        </w:rPr>
        <w:t>Propos</w:t>
      </w:r>
      <w:r w:rsidR="00911F05">
        <w:rPr>
          <w:rFonts w:ascii="Helvetica" w:hAnsi="Helvetica"/>
          <w:b/>
          <w:color w:val="000000"/>
        </w:rPr>
        <w:t>al</w:t>
      </w:r>
    </w:p>
    <w:bookmarkEnd w:id="2"/>
    <w:p w14:paraId="25095742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72653D04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3" w:name="_Hlk4674577"/>
      <w:r w:rsidRPr="000D626C">
        <w:rPr>
          <w:rFonts w:ascii="Helvetica" w:hAnsi="Helvetica"/>
          <w:b/>
          <w:color w:val="000000"/>
        </w:rPr>
        <w:t>Target Population, Service Area and Targeting Plan</w:t>
      </w:r>
    </w:p>
    <w:bookmarkEnd w:id="3"/>
    <w:p w14:paraId="30E2AB94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2DD209D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4" w:name="_Hlk4674586"/>
      <w:r w:rsidRPr="000D626C">
        <w:rPr>
          <w:rFonts w:ascii="Helvetica" w:hAnsi="Helvetica"/>
          <w:b/>
          <w:color w:val="000000"/>
        </w:rPr>
        <w:t>Organizational Capacity and Partnerships</w:t>
      </w:r>
    </w:p>
    <w:bookmarkStart w:id="5" w:name="_Hlk4674596"/>
    <w:bookmarkEnd w:id="4"/>
    <w:p w14:paraId="7838E453" w14:textId="77777777" w:rsidR="000D626C" w:rsidRDefault="000D626C" w:rsidP="00381AEC">
      <w:pPr>
        <w:spacing w:line="276" w:lineRule="auto"/>
        <w:ind w:left="360"/>
        <w:rPr>
          <w:rFonts w:ascii="Helvetica" w:hAnsi="Helvetica"/>
          <w:i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399C3453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r w:rsidRPr="000D626C">
        <w:rPr>
          <w:rFonts w:ascii="Helvetica" w:hAnsi="Helvetica"/>
          <w:b/>
          <w:color w:val="000000"/>
        </w:rPr>
        <w:t>Cost-Effectiveness and Sustainability</w:t>
      </w:r>
      <w:bookmarkEnd w:id="5"/>
    </w:p>
    <w:p w14:paraId="38901B69" w14:textId="77777777" w:rsidR="000D626C" w:rsidRPr="00C64EA8" w:rsidRDefault="000D626C" w:rsidP="00381AEC">
      <w:pPr>
        <w:spacing w:line="276" w:lineRule="auto"/>
        <w:ind w:left="360"/>
        <w:rPr>
          <w:rFonts w:ascii="Helvetica" w:hAnsi="Helvetica"/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/>
      </w:r>
    </w:p>
    <w:p w14:paraId="0B785B06" w14:textId="77777777" w:rsidR="000D626C" w:rsidRPr="000D626C" w:rsidRDefault="000D626C" w:rsidP="000028F2">
      <w:pPr>
        <w:numPr>
          <w:ilvl w:val="2"/>
          <w:numId w:val="3"/>
        </w:numPr>
        <w:ind w:left="360"/>
        <w:jc w:val="both"/>
        <w:rPr>
          <w:rFonts w:ascii="Helvetica" w:hAnsi="Helvetica"/>
          <w:b/>
          <w:color w:val="000000"/>
        </w:rPr>
      </w:pPr>
      <w:bookmarkStart w:id="6" w:name="_Hlk4674606"/>
      <w:r w:rsidRPr="000D626C">
        <w:rPr>
          <w:rFonts w:ascii="Helvetica" w:hAnsi="Helvetica"/>
          <w:b/>
          <w:color w:val="000000"/>
        </w:rPr>
        <w:t>Evaluation</w:t>
      </w:r>
      <w:bookmarkEnd w:id="6"/>
    </w:p>
    <w:p w14:paraId="23489A6C" w14:textId="77777777" w:rsidR="000D626C" w:rsidRDefault="000D626C" w:rsidP="00381AEC">
      <w:pPr>
        <w:spacing w:line="276" w:lineRule="auto"/>
        <w:ind w:left="360"/>
        <w:rPr>
          <w:color w:val="000000"/>
        </w:rPr>
      </w:pPr>
      <w:r w:rsidRPr="00BF389F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389F">
        <w:rPr>
          <w:color w:val="000000"/>
        </w:rPr>
        <w:instrText xml:space="preserve"> FORMTEXT </w:instrText>
      </w:r>
      <w:r w:rsidRPr="00BF389F">
        <w:rPr>
          <w:color w:val="000000"/>
        </w:rPr>
      </w:r>
      <w:r w:rsidRPr="00BF389F">
        <w:rPr>
          <w:color w:val="000000"/>
        </w:rPr>
        <w:fldChar w:fldCharType="separate"/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t> </w:t>
      </w:r>
      <w:r w:rsidRPr="00BF389F">
        <w:rPr>
          <w:color w:val="000000"/>
        </w:rPr>
        <w:fldChar w:fldCharType="end"/>
      </w:r>
      <w:r>
        <w:rPr>
          <w:color w:val="000000"/>
        </w:rPr>
        <w:br w:type="page"/>
      </w:r>
    </w:p>
    <w:p w14:paraId="3358DF47" w14:textId="77777777" w:rsidR="00AA2C44" w:rsidRPr="00292FC3" w:rsidRDefault="000858D0" w:rsidP="00AA2C44">
      <w:pPr>
        <w:jc w:val="center"/>
        <w:rPr>
          <w:b/>
          <w:sz w:val="4"/>
          <w:szCs w:val="4"/>
        </w:rPr>
      </w:pPr>
      <w:r>
        <w:rPr>
          <w:b/>
          <w:sz w:val="26"/>
          <w:szCs w:val="26"/>
        </w:rPr>
        <w:lastRenderedPageBreak/>
        <w:t xml:space="preserve">ORGANIZATIONAL STANDARDS AND </w:t>
      </w:r>
      <w:r w:rsidR="00AA2C44">
        <w:rPr>
          <w:b/>
          <w:sz w:val="26"/>
          <w:szCs w:val="26"/>
        </w:rPr>
        <w:t>APPLICANT QUESTIONNAIRE</w:t>
      </w:r>
      <w:r w:rsidR="00AA2C44" w:rsidRPr="00401485">
        <w:rPr>
          <w:b/>
          <w:sz w:val="26"/>
          <w:szCs w:val="26"/>
        </w:rPr>
        <w:br/>
      </w:r>
    </w:p>
    <w:tbl>
      <w:tblPr>
        <w:tblW w:w="1091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38"/>
        <w:gridCol w:w="1563"/>
        <w:gridCol w:w="2075"/>
        <w:gridCol w:w="3126"/>
        <w:gridCol w:w="513"/>
      </w:tblGrid>
      <w:tr w:rsidR="005E7E80" w:rsidRPr="00830FE6" w14:paraId="3A30405B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737A698D" w14:textId="77777777" w:rsidR="005E7E80" w:rsidRPr="00830FE6" w:rsidRDefault="005E7E80" w:rsidP="005E7E80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5E7E80" w:rsidRPr="00830FE6" w14:paraId="29623717" w14:textId="77777777" w:rsidTr="005E7E80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821BFE5" w14:textId="77777777" w:rsidR="005E7E80" w:rsidRPr="00AC6C6C" w:rsidRDefault="005E7E80" w:rsidP="005E7E80">
            <w:pPr>
              <w:pStyle w:val="ListParagraph"/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1CB900D" w14:textId="77777777" w:rsidR="005E7E80" w:rsidRPr="00830FE6" w:rsidRDefault="005E7E80" w:rsidP="005E7E80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7"/>
          </w:p>
        </w:tc>
      </w:tr>
      <w:tr w:rsidR="005E7E80" w:rsidRPr="00830FE6" w14:paraId="6AA1B116" w14:textId="77777777" w:rsidTr="00292FC3">
        <w:trPr>
          <w:gridAfter w:val="1"/>
          <w:wAfter w:w="513" w:type="dxa"/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7E82447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5FC4971A" w14:textId="77777777" w:rsidR="005E7E80" w:rsidRPr="00830FE6" w:rsidRDefault="005E7E80" w:rsidP="005E7E80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3E59C16" w14:textId="77777777" w:rsidR="005E7E80" w:rsidRPr="00830FE6" w:rsidRDefault="005E7E80" w:rsidP="005E7E80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9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5E7E80" w:rsidRPr="00830FE6" w14:paraId="7F84CBE4" w14:textId="77777777" w:rsidTr="005E7E80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8138291" w14:textId="77777777" w:rsidR="005E7E80" w:rsidRPr="00830FE6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5E7E80" w:rsidRPr="00830FE6" w14:paraId="166DAC6B" w14:textId="77777777" w:rsidTr="00292FC3">
        <w:trPr>
          <w:gridAfter w:val="1"/>
          <w:wAfter w:w="513" w:type="dxa"/>
          <w:trHeight w:val="109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bottom"/>
          </w:tcPr>
          <w:p w14:paraId="248ED427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Public agency - Identify governing body: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23A0FC71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87C4CF5" w14:textId="77777777" w:rsidR="005E7E80" w:rsidRPr="00830FE6" w:rsidRDefault="005E7E80" w:rsidP="005E7E80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Pr="005E47BF">
              <w:rPr>
                <w:color w:val="000000"/>
              </w:rPr>
              <w:t xml:space="preserve"> </w:t>
            </w:r>
            <w:r w:rsidRPr="00E324AE">
              <w:rPr>
                <w:b/>
                <w:color w:val="000000"/>
              </w:rPr>
              <w:t>- Identify headquarters/legal ownership:</w:t>
            </w:r>
            <w:r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5E7E80" w:rsidRPr="00830FE6" w14:paraId="34F5051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72013FAF" w14:textId="77777777" w:rsidR="005E7E80" w:rsidRPr="00830FE6" w:rsidRDefault="005E7E80" w:rsidP="005E7E80">
            <w:pPr>
              <w:tabs>
                <w:tab w:val="left" w:pos="331"/>
              </w:tabs>
              <w:ind w:left="-44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Private, non-profit agency – select option below</w:t>
            </w:r>
          </w:p>
        </w:tc>
      </w:tr>
      <w:tr w:rsidR="005E7E80" w:rsidRPr="00830FE6" w14:paraId="1D183A8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36D178E8" w14:textId="48F326F1" w:rsidR="005E7E80" w:rsidRPr="00830FE6" w:rsidRDefault="005E7E80" w:rsidP="00215C60">
            <w:pPr>
              <w:tabs>
                <w:tab w:val="left" w:pos="421"/>
                <w:tab w:val="left" w:pos="1142"/>
              </w:tabs>
              <w:ind w:left="114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215C60">
              <w:rPr>
                <w:color w:val="000000"/>
              </w:rPr>
              <w:tab/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The agency has a Board of Directors that is active, responsible and holds regular meetings. Members have no material conflicts of interest and serve without compensation.</w:t>
            </w:r>
          </w:p>
        </w:tc>
      </w:tr>
      <w:tr w:rsidR="005E7E80" w:rsidRPr="00830FE6" w14:paraId="742755C3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58AAD4E" w14:textId="77777777" w:rsidR="005E7E80" w:rsidRPr="00830FE6" w:rsidRDefault="005E7E80" w:rsidP="005E7E80">
            <w:pPr>
              <w:tabs>
                <w:tab w:val="left" w:pos="421"/>
              </w:tabs>
              <w:ind w:left="114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non-profit Board of Directors is not checked, explain the reason and plan of action to remedy the situation:</w:t>
            </w:r>
            <w:r>
              <w:rPr>
                <w:color w:val="000000"/>
              </w:rPr>
              <w:t xml:space="preserve"> 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5E7E80" w:rsidRPr="00AC6C6C" w14:paraId="615099DA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411FE2C" w14:textId="77777777" w:rsidR="005E7E80" w:rsidRPr="00AC6C6C" w:rsidRDefault="005E7E80" w:rsidP="005E7E80">
            <w:pPr>
              <w:numPr>
                <w:ilvl w:val="0"/>
                <w:numId w:val="8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5E7E80" w:rsidRPr="00830FE6" w14:paraId="4D533447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6C2B1F0D" w14:textId="77777777" w:rsidR="005E7E80" w:rsidRPr="00830FE6" w:rsidRDefault="005E7E80" w:rsidP="005E7E80">
            <w:pPr>
              <w:ind w:left="691" w:hanging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E324AE">
              <w:rPr>
                <w:color w:val="000000"/>
                <w:sz w:val="6"/>
              </w:rPr>
              <w:t xml:space="preserve"> </w:t>
            </w:r>
            <w:r w:rsidRPr="00E324AE">
              <w:rPr>
                <w:b/>
                <w:color w:val="000000"/>
              </w:rPr>
              <w:t>Check the box if you agree to this statement:</w:t>
            </w:r>
            <w:r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Agency has a system for generating profit/loss statement (if for-profit) or statement of activities (if non-profit/governmental) and a detailed transaction report. Agency has a separate accounting for each </w:t>
            </w:r>
            <w:r>
              <w:rPr>
                <w:b/>
                <w:color w:val="000000"/>
              </w:rPr>
              <w:t>subaward</w:t>
            </w:r>
            <w:r w:rsidRPr="005E47BF">
              <w:rPr>
                <w:b/>
                <w:color w:val="000000"/>
              </w:rPr>
              <w:t>, if more than one.</w:t>
            </w:r>
          </w:p>
        </w:tc>
      </w:tr>
      <w:tr w:rsidR="005E7E80" w:rsidRPr="00830FE6" w14:paraId="5DC2A33B" w14:textId="77777777" w:rsidTr="00292FC3">
        <w:trPr>
          <w:gridAfter w:val="1"/>
          <w:wAfter w:w="513" w:type="dxa"/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0C0959B1" w14:textId="77777777" w:rsidR="005E7E80" w:rsidRPr="00830FE6" w:rsidRDefault="005E7E80" w:rsidP="005E7E80">
            <w:pPr>
              <w:ind w:left="69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financial accountability is not checked, explain the reason and plan of action to remedy the situation:</w:t>
            </w:r>
            <w:r>
              <w:rPr>
                <w:color w:val="000000"/>
              </w:rPr>
              <w:t xml:space="preserve">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AA2C44" w:rsidRPr="00A96BE0" w14:paraId="69829BE5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FCF6AA" w14:textId="77777777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198F7E46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30EC04D8" w14:textId="77777777" w:rsidR="00AA2C44" w:rsidRPr="00830FE6" w:rsidRDefault="00AA2C44" w:rsidP="005E7E80">
            <w:pPr>
              <w:ind w:left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AA2C44" w:rsidRPr="00A96BE0" w14:paraId="6A5893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52A3A0B1" w14:textId="77FAFBE2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Is the agency closed on days other than state and/or federal holidays, when services would not be available to clients? If yes, list the tentative dates in FY</w:t>
            </w:r>
            <w:r w:rsidR="00A311E1">
              <w:rPr>
                <w:b/>
                <w:color w:val="000000"/>
              </w:rPr>
              <w:t>2</w:t>
            </w:r>
            <w:r w:rsidR="000A534E">
              <w:rPr>
                <w:b/>
                <w:color w:val="000000"/>
              </w:rPr>
              <w:t>1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AA2C44" w:rsidRPr="00A96BE0" w14:paraId="451E8662" w14:textId="77777777" w:rsidTr="005E7E80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632CB4BC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1B9EF3FE" w14:textId="77777777" w:rsidTr="005E7E8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689E4A8D" w14:textId="2552FF13" w:rsidR="00AA2C44" w:rsidRPr="00830FE6" w:rsidRDefault="00AA2C44" w:rsidP="005E7E8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If the proposed </w:t>
            </w:r>
            <w:r w:rsidR="005841BF">
              <w:rPr>
                <w:b/>
                <w:color w:val="000000"/>
              </w:rPr>
              <w:t>assisted living facility</w:t>
            </w:r>
            <w:r w:rsidRPr="00830FE6">
              <w:rPr>
                <w:b/>
                <w:color w:val="000000"/>
              </w:rPr>
              <w:t xml:space="preserve"> is not currently in operation, when will </w:t>
            </w:r>
            <w:r w:rsidR="005841BF" w:rsidRPr="00830FE6">
              <w:rPr>
                <w:b/>
                <w:color w:val="000000"/>
              </w:rPr>
              <w:t xml:space="preserve">provision </w:t>
            </w:r>
            <w:r w:rsidR="005841BF">
              <w:rPr>
                <w:b/>
                <w:color w:val="000000"/>
              </w:rPr>
              <w:t xml:space="preserve">of supportive </w:t>
            </w:r>
            <w:r w:rsidRPr="00830FE6">
              <w:rPr>
                <w:b/>
                <w:color w:val="000000"/>
              </w:rPr>
              <w:t>service</w:t>
            </w:r>
            <w:r w:rsidR="005841BF">
              <w:rPr>
                <w:b/>
                <w:color w:val="000000"/>
              </w:rPr>
              <w:t>s</w:t>
            </w:r>
            <w:r w:rsidRPr="00830FE6">
              <w:rPr>
                <w:b/>
                <w:color w:val="000000"/>
              </w:rPr>
              <w:t xml:space="preserve"> begin and when will the </w:t>
            </w:r>
            <w:r w:rsidR="005841BF">
              <w:rPr>
                <w:b/>
                <w:color w:val="000000"/>
              </w:rPr>
              <w:t xml:space="preserve">facility </w:t>
            </w:r>
            <w:r w:rsidRPr="00830FE6">
              <w:rPr>
                <w:b/>
                <w:color w:val="000000"/>
              </w:rPr>
              <w:t xml:space="preserve">become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>?</w:t>
            </w:r>
          </w:p>
        </w:tc>
      </w:tr>
      <w:tr w:rsidR="00AA2C44" w:rsidRPr="00A96BE0" w14:paraId="5DDF80FA" w14:textId="77777777" w:rsidTr="00443D2B">
        <w:tblPrEx>
          <w:jc w:val="left"/>
        </w:tblPrEx>
        <w:trPr>
          <w:trHeight w:val="432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3C0318E9" w14:textId="689F2BE4" w:rsidR="00AA2C44" w:rsidRPr="00830FE6" w:rsidRDefault="00AA2C44" w:rsidP="009A4FC8">
            <w:pPr>
              <w:tabs>
                <w:tab w:val="left" w:pos="2116"/>
              </w:tabs>
              <w:ind w:left="332"/>
              <w:rPr>
                <w:b/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</w:t>
            </w:r>
            <w:r w:rsidR="005841BF">
              <w:rPr>
                <w:b/>
                <w:color w:val="000000"/>
              </w:rPr>
              <w:t>Facility</w:t>
            </w:r>
            <w:r w:rsidRPr="00830FE6">
              <w:rPr>
                <w:b/>
                <w:color w:val="000000"/>
              </w:rPr>
              <w:t xml:space="preserve"> is fully </w:t>
            </w:r>
            <w:r w:rsidR="005841BF">
              <w:rPr>
                <w:b/>
                <w:color w:val="000000"/>
              </w:rPr>
              <w:t>operational</w:t>
            </w:r>
            <w:r w:rsidRPr="00830FE6">
              <w:rPr>
                <w:b/>
                <w:color w:val="000000"/>
              </w:rPr>
              <w:t xml:space="preserve"> and providing the service</w:t>
            </w:r>
          </w:p>
        </w:tc>
      </w:tr>
      <w:tr w:rsidR="00443D2B" w:rsidRPr="00A96BE0" w14:paraId="5CAE55F8" w14:textId="77777777" w:rsidTr="00443D2B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8BA50F0" w14:textId="654F195B" w:rsidR="00443D2B" w:rsidRDefault="00443D2B" w:rsidP="00443D2B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this application for Assisted Living Facility:</w:t>
            </w:r>
          </w:p>
          <w:p w14:paraId="114B2522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3A1C9114" w14:textId="1AF91198" w:rsidR="00443D2B" w:rsidRDefault="00443D2B" w:rsidP="00443D2B">
            <w:pPr>
              <w:ind w:left="33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Establishment</w:t>
            </w:r>
            <w:r w:rsidRPr="00830FE6">
              <w:rPr>
                <w:b/>
                <w:color w:val="000000"/>
              </w:rPr>
              <w:t xml:space="preserve">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Expansion </w:t>
            </w:r>
            <w:r w:rsidR="0070565D">
              <w:rPr>
                <w:b/>
                <w:color w:val="000000"/>
              </w:rPr>
              <w:t xml:space="preserve">    </w:t>
            </w:r>
          </w:p>
          <w:p w14:paraId="310AA567" w14:textId="77777777" w:rsidR="00443D2B" w:rsidRPr="0070565D" w:rsidRDefault="00443D2B" w:rsidP="00443D2B">
            <w:pPr>
              <w:ind w:left="335"/>
              <w:rPr>
                <w:b/>
                <w:color w:val="000000"/>
                <w:sz w:val="6"/>
                <w:szCs w:val="2"/>
              </w:rPr>
            </w:pPr>
          </w:p>
          <w:p w14:paraId="4BAA3B36" w14:textId="74F689A0" w:rsidR="00443D2B" w:rsidRDefault="00443D2B" w:rsidP="00443D2B">
            <w:p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A4FC8" w:rsidRPr="00A96BE0" w14:paraId="2A5D2F75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C06C269" w14:textId="1E652DED" w:rsidR="009A4FC8" w:rsidRPr="00830FE6" w:rsidRDefault="009A4FC8" w:rsidP="006C0670">
            <w:pPr>
              <w:numPr>
                <w:ilvl w:val="0"/>
                <w:numId w:val="8"/>
              </w:numPr>
              <w:ind w:left="3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Does, or will, the assisted living facility provide supportive services </w:t>
            </w:r>
            <w:r w:rsidR="001E6B52">
              <w:rPr>
                <w:b/>
                <w:color w:val="000000"/>
              </w:rPr>
              <w:t xml:space="preserve">for older adults </w:t>
            </w:r>
            <w:r>
              <w:rPr>
                <w:b/>
                <w:color w:val="000000"/>
              </w:rPr>
              <w:t xml:space="preserve">pursuant to </w:t>
            </w:r>
            <w:r w:rsidR="00381AEC" w:rsidRPr="00381AEC">
              <w:rPr>
                <w:b/>
                <w:color w:val="000000"/>
              </w:rPr>
              <w:t xml:space="preserve">the provisions of the home and community-based services waiver </w:t>
            </w:r>
            <w:r w:rsidR="00381AEC">
              <w:rPr>
                <w:b/>
                <w:color w:val="000000"/>
              </w:rPr>
              <w:t xml:space="preserve">in </w:t>
            </w:r>
            <w:hyperlink r:id="rId8" w:anchor="NRS422Sec3962" w:history="1">
              <w:r w:rsidRPr="00381AEC">
                <w:rPr>
                  <w:rStyle w:val="Hyperlink"/>
                  <w:b/>
                </w:rPr>
                <w:t>NRS 422.3962</w:t>
              </w:r>
            </w:hyperlink>
            <w:r>
              <w:rPr>
                <w:b/>
                <w:color w:val="000000"/>
              </w:rPr>
              <w:t>?</w:t>
            </w:r>
          </w:p>
        </w:tc>
      </w:tr>
      <w:tr w:rsidR="009A4FC8" w:rsidRPr="00A96BE0" w14:paraId="0D9A5654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022DCAB1" w14:textId="5E201F22" w:rsidR="009A4FC8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services provided according to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31C59EA0" w14:textId="77777777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5632E0F" w14:textId="46C3DCA3" w:rsidR="009A4FC8" w:rsidRPr="009A4FC8" w:rsidRDefault="009A4FC8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provide services in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6B5A9887" w14:textId="20685AF3" w:rsidR="0027284D" w:rsidRPr="00830FE6" w:rsidRDefault="009A4FC8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381AEC" w:rsidRPr="00A96BE0" w14:paraId="0B0C02B0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455FE61F" w14:textId="61EEB057" w:rsidR="00381AEC" w:rsidRPr="00381AEC" w:rsidRDefault="00381AEC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381AEC">
              <w:rPr>
                <w:b/>
                <w:color w:val="000000"/>
              </w:rPr>
              <w:t xml:space="preserve">Does, or will, the assisted living facility meet the certification criteria of </w:t>
            </w:r>
            <w:hyperlink r:id="rId9" w:anchor="NRS319Sec147" w:history="1">
              <w:r w:rsidRPr="00FF3AEA">
                <w:rPr>
                  <w:rStyle w:val="Hyperlink"/>
                  <w:b/>
                </w:rPr>
                <w:t>NRS 319.147</w:t>
              </w:r>
            </w:hyperlink>
            <w:r w:rsidR="00FF3AEA">
              <w:rPr>
                <w:b/>
                <w:color w:val="000000"/>
              </w:rPr>
              <w:t xml:space="preserve">, as required in </w:t>
            </w:r>
            <w:hyperlink r:id="rId10" w:anchor="NRS439Sec630" w:history="1">
              <w:r w:rsidR="00FF3AEA" w:rsidRPr="0027284D">
                <w:rPr>
                  <w:rStyle w:val="Hyperlink"/>
                  <w:b/>
                </w:rPr>
                <w:t xml:space="preserve">NRS </w:t>
              </w:r>
              <w:r w:rsidR="0027284D" w:rsidRPr="0027284D">
                <w:rPr>
                  <w:rStyle w:val="Hyperlink"/>
                  <w:b/>
                </w:rPr>
                <w:t>439.630</w:t>
              </w:r>
            </w:hyperlink>
            <w:r w:rsidR="0027284D" w:rsidRPr="0027284D">
              <w:rPr>
                <w:rStyle w:val="Empty"/>
                <w:b w:val="0"/>
              </w:rPr>
              <w:t xml:space="preserve"> </w:t>
            </w:r>
            <w:r w:rsidR="0027284D" w:rsidRPr="0027284D">
              <w:rPr>
                <w:rStyle w:val="Empty"/>
                <w:bCs w:val="0"/>
              </w:rPr>
              <w:t>an</w:t>
            </w:r>
            <w:r w:rsidR="0027284D">
              <w:rPr>
                <w:rStyle w:val="Empty"/>
              </w:rPr>
              <w:t xml:space="preserve">d </w:t>
            </w:r>
            <w:hyperlink r:id="rId11" w:anchor="NRS422Sec3962" w:history="1">
              <w:r w:rsidR="00FF3AEA" w:rsidRPr="0027284D">
                <w:rPr>
                  <w:rStyle w:val="Hyperlink"/>
                  <w:b/>
                </w:rPr>
                <w:t>422.3962</w:t>
              </w:r>
            </w:hyperlink>
            <w:r w:rsidRPr="00381AEC">
              <w:rPr>
                <w:b/>
                <w:color w:val="000000"/>
              </w:rPr>
              <w:t>?</w:t>
            </w:r>
          </w:p>
        </w:tc>
      </w:tr>
      <w:tr w:rsidR="00381AEC" w:rsidRPr="00A96BE0" w14:paraId="3EC21A2B" w14:textId="77777777" w:rsidTr="00CE7DB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42F83A01" w14:textId="77777777" w:rsidR="00381AEC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, Currently Meets. </w:t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how facility meets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47D62229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7CE96B03" w14:textId="77777777" w:rsidR="00381AEC" w:rsidRPr="009A4FC8" w:rsidRDefault="00381AEC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Yes, Will Meet. Describe plan to meet the NRS: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br/>
            </w:r>
          </w:p>
          <w:p w14:paraId="0879ABD7" w14:textId="26671931" w:rsidR="0027284D" w:rsidRPr="00830FE6" w:rsidRDefault="00381AEC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o</w:t>
            </w:r>
            <w:r w:rsidR="00215C60">
              <w:rPr>
                <w:b/>
                <w:color w:val="000000"/>
              </w:rPr>
              <w:t xml:space="preserve"> (Applicant Ineligible)</w:t>
            </w:r>
          </w:p>
        </w:tc>
      </w:tr>
      <w:tr w:rsidR="00FF3AEA" w:rsidRPr="00A96BE0" w14:paraId="15768FCA" w14:textId="77777777" w:rsidTr="006C0670">
        <w:tblPrEx>
          <w:jc w:val="left"/>
        </w:tblPrEx>
        <w:trPr>
          <w:trHeight w:val="720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9ED08C6" w14:textId="34C27C95" w:rsidR="00FF3AEA" w:rsidRPr="0027284D" w:rsidRDefault="00FF3AEA" w:rsidP="006C0670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 w:rsidRPr="0027284D">
              <w:rPr>
                <w:b/>
                <w:color w:val="000000"/>
              </w:rPr>
              <w:t xml:space="preserve">Is the </w:t>
            </w:r>
            <w:r w:rsidR="00215C60">
              <w:rPr>
                <w:b/>
                <w:color w:val="000000"/>
              </w:rPr>
              <w:t>applicant</w:t>
            </w:r>
            <w:r w:rsidR="0027284D" w:rsidRPr="0027284D">
              <w:rPr>
                <w:b/>
                <w:color w:val="000000"/>
              </w:rPr>
              <w:t xml:space="preserve"> a</w:t>
            </w:r>
            <w:r w:rsidR="0027284D">
              <w:rPr>
                <w:b/>
                <w:color w:val="000000"/>
              </w:rPr>
              <w:t>n Assisted Living</w:t>
            </w:r>
            <w:r w:rsidR="0027284D" w:rsidRPr="0027284D">
              <w:rPr>
                <w:b/>
                <w:color w:val="000000"/>
              </w:rPr>
              <w:t xml:space="preserve"> provider for the Home and Community-Based Services Medicaid Waiver</w:t>
            </w:r>
            <w:r w:rsidR="001E6B52">
              <w:rPr>
                <w:b/>
                <w:color w:val="000000"/>
              </w:rPr>
              <w:t xml:space="preserve"> (HCBW)</w:t>
            </w:r>
            <w:r w:rsidR="0027284D" w:rsidRPr="0027284D">
              <w:rPr>
                <w:b/>
                <w:color w:val="000000"/>
              </w:rPr>
              <w:t>?</w:t>
            </w:r>
          </w:p>
        </w:tc>
      </w:tr>
      <w:tr w:rsidR="0027284D" w:rsidRPr="00A96BE0" w14:paraId="286DD510" w14:textId="77777777" w:rsidTr="0027284D">
        <w:tblPrEx>
          <w:jc w:val="left"/>
        </w:tblPrEx>
        <w:trPr>
          <w:trHeight w:val="864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189399FC" w14:textId="759A115E" w:rsid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>
              <w:rPr>
                <w:b/>
                <w:color w:val="000000"/>
              </w:rPr>
              <w:t xml:space="preserve">. Provider Identifier: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718723D9" w14:textId="77777777" w:rsidR="0027284D" w:rsidRPr="009A4FC8" w:rsidRDefault="0027284D" w:rsidP="0027284D">
            <w:pPr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0E107539" w14:textId="5008204E" w:rsidR="0027284D" w:rsidRPr="0027284D" w:rsidRDefault="0027284D" w:rsidP="0027284D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No. 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1E6B52" w:rsidRPr="00A96BE0" w14:paraId="0672960A" w14:textId="77777777" w:rsidTr="001E6B52">
        <w:tblPrEx>
          <w:jc w:val="left"/>
        </w:tblPrEx>
        <w:trPr>
          <w:trHeight w:val="1296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</w:tcPr>
          <w:p w14:paraId="531DABEC" w14:textId="18CCBC67" w:rsidR="001E6B52" w:rsidRPr="001E6B52" w:rsidRDefault="001E6B52" w:rsidP="001E6B52">
            <w:pPr>
              <w:pStyle w:val="ListParagraph"/>
              <w:numPr>
                <w:ilvl w:val="0"/>
                <w:numId w:val="8"/>
              </w:numPr>
              <w:ind w:left="332" w:hanging="4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many beds does, or will, the facility have if funds are awarded?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01648C1F" w14:textId="77777777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  <w:sz w:val="16"/>
                <w:szCs w:val="16"/>
              </w:rPr>
            </w:pPr>
          </w:p>
          <w:p w14:paraId="5CAA270C" w14:textId="0960266E" w:rsidR="001E6B52" w:rsidRDefault="001E6B52" w:rsidP="001E6B52">
            <w:pPr>
              <w:pStyle w:val="ListParagraph"/>
              <w:ind w:left="33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Of those beds, how many will be reserved for HCBW clients age 65 and older?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  <w:p w14:paraId="48AF0109" w14:textId="77777777" w:rsidR="001E6B52" w:rsidRPr="001E6B52" w:rsidRDefault="001E6B52" w:rsidP="001E6B52">
            <w:pPr>
              <w:pStyle w:val="ListParagraph"/>
              <w:ind w:left="332"/>
              <w:rPr>
                <w:color w:val="000000"/>
                <w:sz w:val="16"/>
                <w:szCs w:val="16"/>
              </w:rPr>
            </w:pPr>
          </w:p>
          <w:p w14:paraId="0A0BEC3D" w14:textId="06A8E7AE" w:rsidR="001E6B52" w:rsidRPr="001E6B52" w:rsidRDefault="001E6B52" w:rsidP="001E6B52">
            <w:pPr>
              <w:pStyle w:val="ListParagraph"/>
              <w:ind w:left="33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Comments: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9024C5" w:rsidRPr="00A96BE0" w14:paraId="015B3C14" w14:textId="77777777" w:rsidTr="00443D2B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0856C993" w14:textId="77777777" w:rsidR="00443D2B" w:rsidRDefault="00443D2B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14092E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047FC4FA" w14:textId="77777777" w:rsidR="00443D2B" w:rsidRPr="00443D2B" w:rsidRDefault="00443D2B" w:rsidP="00443D2B">
            <w:pPr>
              <w:ind w:left="-25"/>
              <w:rPr>
                <w:b/>
                <w:color w:val="000000"/>
                <w:sz w:val="8"/>
                <w:szCs w:val="8"/>
              </w:rPr>
            </w:pPr>
          </w:p>
          <w:p w14:paraId="1698DCCC" w14:textId="34B4639E" w:rsidR="009024C5" w:rsidRPr="006F0528" w:rsidRDefault="00443D2B" w:rsidP="00443D2B">
            <w:pPr>
              <w:ind w:left="332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 xml:space="preserve">, comments: 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6F0528" w:rsidRPr="00A96BE0" w14:paraId="529BFBA9" w14:textId="77777777" w:rsidTr="001F1DD9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763B0E2E" w14:textId="0E64DB17" w:rsidR="006F0528" w:rsidRPr="006F0528" w:rsidRDefault="006C0670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B4358A">
              <w:rPr>
                <w:b/>
                <w:color w:val="000000"/>
              </w:rPr>
              <w:t>Funding will be disbursed as monthly or quarterly reimbursements. Advance funding may be approved on a temporary basis only, with a documented hardship, and will not be approved to provide a cushion of funding. Please choose one of the following:</w:t>
            </w:r>
          </w:p>
        </w:tc>
      </w:tr>
      <w:tr w:rsidR="006C0670" w:rsidRPr="00A96BE0" w14:paraId="6FE45360" w14:textId="77777777" w:rsidTr="001F1DD9">
        <w:tblPrEx>
          <w:jc w:val="left"/>
        </w:tblPrEx>
        <w:trPr>
          <w:trHeight w:val="368"/>
        </w:trPr>
        <w:tc>
          <w:tcPr>
            <w:tcW w:w="10915" w:type="dxa"/>
            <w:gridSpan w:val="5"/>
          </w:tcPr>
          <w:p w14:paraId="45127376" w14:textId="50267208" w:rsidR="006C0670" w:rsidRPr="006F0528" w:rsidRDefault="006C0670" w:rsidP="006C0670">
            <w:pPr>
              <w:ind w:left="692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 w:rsidRPr="006F052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>I agree to these terms and will submit reimbursements.</w:t>
            </w:r>
          </w:p>
        </w:tc>
      </w:tr>
      <w:tr w:rsidR="006C0670" w:rsidRPr="00A96BE0" w14:paraId="5B7507B4" w14:textId="77777777" w:rsidTr="00FB024D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bottom w:val="single" w:sz="4" w:space="0" w:color="A6A6A6"/>
            </w:tcBorders>
            <w:vAlign w:val="center"/>
          </w:tcPr>
          <w:p w14:paraId="255F7E17" w14:textId="639ECC78" w:rsidR="006C0670" w:rsidRPr="006F0528" w:rsidRDefault="006C0670" w:rsidP="006C0670">
            <w:pPr>
              <w:ind w:left="695" w:hanging="360"/>
              <w:rPr>
                <w:b/>
                <w:color w:val="000000"/>
              </w:rPr>
            </w:pPr>
            <w:r w:rsidRPr="006F0528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528">
              <w:rPr>
                <w:b/>
                <w:color w:val="000000"/>
              </w:rPr>
              <w:instrText xml:space="preserve"> FORMCHECKBOX </w:instrText>
            </w:r>
            <w:r w:rsidR="00FA28DE">
              <w:rPr>
                <w:b/>
                <w:color w:val="000000"/>
              </w:rPr>
            </w:r>
            <w:r w:rsidR="00FA28DE">
              <w:rPr>
                <w:b/>
                <w:color w:val="000000"/>
              </w:rPr>
              <w:fldChar w:fldCharType="separate"/>
            </w:r>
            <w:r w:rsidRPr="006F0528">
              <w:rPr>
                <w:b/>
                <w:color w:val="000000"/>
              </w:rPr>
              <w:fldChar w:fldCharType="end"/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  <w:t xml:space="preserve">I agree to these terms but would like to document a hardship to be considered for temporary advance funding. Please explain the hardship and number of months for which you may need advance funding (do not request the entire fiscal year): </w:t>
            </w:r>
            <w:r w:rsidRPr="00BF389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</w:p>
        </w:tc>
      </w:tr>
      <w:tr w:rsidR="00AA2C44" w:rsidRPr="00A96BE0" w14:paraId="4A9B46D8" w14:textId="77777777" w:rsidTr="005E7E80">
        <w:tblPrEx>
          <w:jc w:val="left"/>
        </w:tblPrEx>
        <w:trPr>
          <w:trHeight w:val="1008"/>
        </w:trPr>
        <w:tc>
          <w:tcPr>
            <w:tcW w:w="10915" w:type="dxa"/>
            <w:gridSpan w:val="5"/>
            <w:tcBorders>
              <w:top w:val="single" w:sz="4" w:space="0" w:color="A6A6A6"/>
            </w:tcBorders>
            <w:vAlign w:val="center"/>
          </w:tcPr>
          <w:p w14:paraId="3ACE7E6C" w14:textId="77777777" w:rsidR="00AA2C44" w:rsidRPr="00830FE6" w:rsidRDefault="00AA2C44" w:rsidP="000A534E">
            <w:pPr>
              <w:numPr>
                <w:ilvl w:val="0"/>
                <w:numId w:val="8"/>
              </w:numPr>
              <w:ind w:left="335" w:hanging="453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1ED4DAB1" w14:textId="77777777" w:rsidR="00AA2C44" w:rsidRPr="00830FE6" w:rsidRDefault="00AA2C44" w:rsidP="005E7E80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66D66987" w14:textId="77777777" w:rsidR="00AA2C44" w:rsidRPr="00830FE6" w:rsidRDefault="00AA2C44" w:rsidP="005E7E80">
            <w:pPr>
              <w:tabs>
                <w:tab w:val="left" w:pos="360"/>
              </w:tabs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FA28DE">
              <w:rPr>
                <w:b/>
              </w:rPr>
            </w:r>
            <w:r w:rsidR="00FA28DE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>N/A: Current ADSD Grantee</w:t>
            </w:r>
          </w:p>
        </w:tc>
      </w:tr>
      <w:tr w:rsidR="00AA2C44" w:rsidRPr="00A96BE0" w14:paraId="554A090A" w14:textId="77777777" w:rsidTr="001F1DD9">
        <w:tblPrEx>
          <w:jc w:val="left"/>
        </w:tblPrEx>
        <w:trPr>
          <w:trHeight w:val="432"/>
        </w:trPr>
        <w:tc>
          <w:tcPr>
            <w:tcW w:w="3638" w:type="dxa"/>
            <w:tcBorders>
              <w:bottom w:val="single" w:sz="4" w:space="0" w:color="A6A6A6"/>
            </w:tcBorders>
            <w:vAlign w:val="center"/>
          </w:tcPr>
          <w:p w14:paraId="41F9AE66" w14:textId="77777777" w:rsidR="00AA2C44" w:rsidRPr="00830FE6" w:rsidRDefault="00AA2C44" w:rsidP="005E7E80">
            <w:pPr>
              <w:ind w:left="360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638" w:type="dxa"/>
            <w:gridSpan w:val="2"/>
            <w:tcBorders>
              <w:bottom w:val="single" w:sz="4" w:space="0" w:color="A6A6A6"/>
            </w:tcBorders>
            <w:vAlign w:val="center"/>
          </w:tcPr>
          <w:p w14:paraId="22A4686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639" w:type="dxa"/>
            <w:gridSpan w:val="2"/>
            <w:tcBorders>
              <w:bottom w:val="single" w:sz="4" w:space="0" w:color="A6A6A6"/>
            </w:tcBorders>
            <w:vAlign w:val="center"/>
          </w:tcPr>
          <w:p w14:paraId="18462018" w14:textId="77777777" w:rsidR="00AA2C44" w:rsidRPr="00830FE6" w:rsidRDefault="00AA2C44" w:rsidP="005E7E80">
            <w:pPr>
              <w:ind w:left="316"/>
              <w:rPr>
                <w:color w:val="000000"/>
              </w:rPr>
            </w:pPr>
            <w:r w:rsidRPr="00BF389F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BF389F">
              <w:rPr>
                <w:color w:val="000000"/>
              </w:rPr>
              <w:instrText xml:space="preserve"> FORMTEXT </w:instrText>
            </w:r>
            <w:r w:rsidRPr="00BF389F">
              <w:rPr>
                <w:color w:val="000000"/>
              </w:rPr>
            </w:r>
            <w:r w:rsidRPr="00BF389F">
              <w:rPr>
                <w:color w:val="000000"/>
              </w:rPr>
              <w:fldChar w:fldCharType="separate"/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t> </w:t>
            </w:r>
            <w:r w:rsidRPr="00BF389F">
              <w:rPr>
                <w:color w:val="000000"/>
              </w:rPr>
              <w:fldChar w:fldCharType="end"/>
            </w:r>
            <w:bookmarkEnd w:id="12"/>
          </w:p>
        </w:tc>
      </w:tr>
    </w:tbl>
    <w:p w14:paraId="51124F87" w14:textId="77777777" w:rsidR="005E7E80" w:rsidRPr="00FA28DE" w:rsidRDefault="005E7E80" w:rsidP="009024C5">
      <w:pPr>
        <w:rPr>
          <w:sz w:val="2"/>
          <w:szCs w:val="2"/>
        </w:rPr>
      </w:pPr>
    </w:p>
    <w:sectPr w:rsidR="005E7E80" w:rsidRPr="00FA28DE" w:rsidSect="00657737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B12C" w14:textId="77777777" w:rsidR="000858D0" w:rsidRDefault="000858D0" w:rsidP="00AA2C44">
      <w:r>
        <w:separator/>
      </w:r>
    </w:p>
  </w:endnote>
  <w:endnote w:type="continuationSeparator" w:id="0">
    <w:p w14:paraId="6894A0CC" w14:textId="77777777" w:rsidR="000858D0" w:rsidRDefault="000858D0" w:rsidP="00AA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6441" w14:textId="77777777" w:rsidR="00657737" w:rsidRDefault="00657737"/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08"/>
      <w:gridCol w:w="3960"/>
    </w:tblGrid>
    <w:tr w:rsidR="009024C5" w14:paraId="1733E848" w14:textId="77777777" w:rsidTr="00215C60">
      <w:tc>
        <w:tcPr>
          <w:tcW w:w="6408" w:type="dxa"/>
        </w:tcPr>
        <w:p w14:paraId="2F2E39F8" w14:textId="0BAD68E3" w:rsidR="009024C5" w:rsidRDefault="009024C5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960" w:type="dxa"/>
        </w:tcPr>
        <w:p w14:paraId="1B729E69" w14:textId="346B1D1C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381AEC">
            <w:rPr>
              <w:color w:val="000000"/>
              <w:sz w:val="16"/>
              <w:szCs w:val="16"/>
            </w:rPr>
            <w:t>1</w:t>
          </w:r>
        </w:p>
      </w:tc>
    </w:tr>
  </w:tbl>
  <w:p w14:paraId="036E07BF" w14:textId="4A6A2963" w:rsidR="009024C5" w:rsidRDefault="009024C5" w:rsidP="009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0"/>
      <w:gridCol w:w="3528"/>
    </w:tblGrid>
    <w:tr w:rsidR="009024C5" w14:paraId="0C4D0640" w14:textId="77777777" w:rsidTr="00215C60">
      <w:tc>
        <w:tcPr>
          <w:tcW w:w="6840" w:type="dxa"/>
        </w:tcPr>
        <w:p w14:paraId="00345901" w14:textId="480E9AD4" w:rsidR="009024C5" w:rsidRDefault="002226BB" w:rsidP="009024C5">
          <w:pPr>
            <w:pStyle w:val="Footer"/>
            <w:tabs>
              <w:tab w:val="clear" w:pos="8640"/>
              <w:tab w:val="right" w:pos="7830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ADSD </w:t>
          </w:r>
          <w:r w:rsidR="009024C5">
            <w:rPr>
              <w:color w:val="000000"/>
              <w:sz w:val="16"/>
              <w:szCs w:val="16"/>
            </w:rPr>
            <w:t>Competitive Subaward Application - Assisted Living (Facility) Supportive Services</w:t>
          </w:r>
        </w:p>
      </w:tc>
      <w:tc>
        <w:tcPr>
          <w:tcW w:w="3528" w:type="dxa"/>
        </w:tcPr>
        <w:p w14:paraId="73472B17" w14:textId="1B47C6BD" w:rsidR="009024C5" w:rsidRDefault="009024C5" w:rsidP="009024C5">
          <w:pPr>
            <w:pStyle w:val="Footer"/>
            <w:tabs>
              <w:tab w:val="clear" w:pos="4320"/>
              <w:tab w:val="left" w:pos="3243"/>
              <w:tab w:val="right" w:pos="376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State Fiscal Year 202</w:t>
          </w:r>
          <w:r w:rsidR="00381AEC">
            <w:rPr>
              <w:color w:val="000000"/>
              <w:sz w:val="16"/>
              <w:szCs w:val="16"/>
            </w:rPr>
            <w:t>1</w:t>
          </w:r>
        </w:p>
      </w:tc>
    </w:tr>
  </w:tbl>
  <w:p w14:paraId="744F33FC" w14:textId="77777777" w:rsidR="009024C5" w:rsidRDefault="009024C5" w:rsidP="009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AB03" w14:textId="77777777" w:rsidR="000858D0" w:rsidRDefault="000858D0" w:rsidP="00AA2C44">
      <w:r>
        <w:separator/>
      </w:r>
    </w:p>
  </w:footnote>
  <w:footnote w:type="continuationSeparator" w:id="0">
    <w:p w14:paraId="7D513A3A" w14:textId="77777777" w:rsidR="000858D0" w:rsidRDefault="000858D0" w:rsidP="00AA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F0B3" w14:textId="77777777" w:rsidR="009024C5" w:rsidRPr="00401485" w:rsidRDefault="009024C5" w:rsidP="009024C5">
    <w:pPr>
      <w:pStyle w:val="Header"/>
      <w:jc w:val="center"/>
    </w:pPr>
    <w:r w:rsidRPr="00401485">
      <w:t>Nevada Aging and Disability Services Division (ADSD)</w:t>
    </w:r>
  </w:p>
  <w:p w14:paraId="619EA438" w14:textId="77777777" w:rsidR="009024C5" w:rsidRDefault="009024C5" w:rsidP="009024C5">
    <w:pPr>
      <w:pStyle w:val="Header"/>
      <w:jc w:val="center"/>
    </w:pPr>
    <w:r>
      <w:t>Subaward</w:t>
    </w:r>
    <w:r w:rsidRPr="00401485">
      <w:t xml:space="preserve"> Application</w:t>
    </w:r>
  </w:p>
  <w:p w14:paraId="6292CEE2" w14:textId="77777777" w:rsidR="009024C5" w:rsidRDefault="009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669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86EE4"/>
    <w:multiLevelType w:val="hybridMultilevel"/>
    <w:tmpl w:val="4F34C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E3088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15740"/>
    <w:multiLevelType w:val="hybridMultilevel"/>
    <w:tmpl w:val="161C8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63DFE"/>
    <w:multiLevelType w:val="hybridMultilevel"/>
    <w:tmpl w:val="D9704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97A7B"/>
    <w:multiLevelType w:val="hybridMultilevel"/>
    <w:tmpl w:val="E9E2366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 w15:restartNumberingAfterBreak="0">
    <w:nsid w:val="74C27D9B"/>
    <w:multiLevelType w:val="hybridMultilevel"/>
    <w:tmpl w:val="16AC292C"/>
    <w:lvl w:ilvl="0" w:tplc="438E0D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LYhqQ8+tqChb7ylf+UdhXT8rsrazGkO8aTXZqY+tbecDf/SOs0Dk5GgwxNAhC+y+jEZgDMGwaly/QA69nzsg==" w:salt="pzxKL8LdUMlvJmtanRgox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44"/>
    <w:rsid w:val="000028F2"/>
    <w:rsid w:val="00044DF7"/>
    <w:rsid w:val="000858D0"/>
    <w:rsid w:val="000A534E"/>
    <w:rsid w:val="000D626C"/>
    <w:rsid w:val="0018600A"/>
    <w:rsid w:val="001A7DFC"/>
    <w:rsid w:val="001E6B52"/>
    <w:rsid w:val="001F1DD9"/>
    <w:rsid w:val="00215C60"/>
    <w:rsid w:val="002226BB"/>
    <w:rsid w:val="00240F0E"/>
    <w:rsid w:val="0027284D"/>
    <w:rsid w:val="00292FC3"/>
    <w:rsid w:val="002D43A5"/>
    <w:rsid w:val="002F18F8"/>
    <w:rsid w:val="00381AEC"/>
    <w:rsid w:val="003D2B63"/>
    <w:rsid w:val="00443D2B"/>
    <w:rsid w:val="0047617B"/>
    <w:rsid w:val="00570133"/>
    <w:rsid w:val="005841BF"/>
    <w:rsid w:val="005E7E80"/>
    <w:rsid w:val="006111E3"/>
    <w:rsid w:val="00657737"/>
    <w:rsid w:val="006C0670"/>
    <w:rsid w:val="006E2C13"/>
    <w:rsid w:val="006F0528"/>
    <w:rsid w:val="0070565D"/>
    <w:rsid w:val="00806424"/>
    <w:rsid w:val="008A0335"/>
    <w:rsid w:val="008D5E63"/>
    <w:rsid w:val="009024C5"/>
    <w:rsid w:val="00911F05"/>
    <w:rsid w:val="009605CD"/>
    <w:rsid w:val="009A4FC8"/>
    <w:rsid w:val="00A311E1"/>
    <w:rsid w:val="00A33FF5"/>
    <w:rsid w:val="00AA2C44"/>
    <w:rsid w:val="00AE5E47"/>
    <w:rsid w:val="00AF2A55"/>
    <w:rsid w:val="00B219B0"/>
    <w:rsid w:val="00B76531"/>
    <w:rsid w:val="00B81FB1"/>
    <w:rsid w:val="00BA1EA9"/>
    <w:rsid w:val="00C10638"/>
    <w:rsid w:val="00C96BBC"/>
    <w:rsid w:val="00CE7DB2"/>
    <w:rsid w:val="00D64394"/>
    <w:rsid w:val="00DA75C1"/>
    <w:rsid w:val="00DB41AD"/>
    <w:rsid w:val="00DD58E2"/>
    <w:rsid w:val="00E5583B"/>
    <w:rsid w:val="00E60C4F"/>
    <w:rsid w:val="00FA28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7B250F"/>
  <w15:chartTrackingRefBased/>
  <w15:docId w15:val="{5A447490-8F27-48C3-BC94-B5EDDF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4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A2C44"/>
    <w:pPr>
      <w:keepNext/>
      <w:outlineLvl w:val="0"/>
    </w:pPr>
    <w:rPr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AA2C44"/>
    <w:pPr>
      <w:keepNext/>
      <w:jc w:val="center"/>
      <w:outlineLvl w:val="1"/>
    </w:pPr>
    <w:rPr>
      <w:sz w:val="54"/>
    </w:rPr>
  </w:style>
  <w:style w:type="paragraph" w:styleId="Heading4">
    <w:name w:val="heading 4"/>
    <w:basedOn w:val="Normal"/>
    <w:next w:val="Normal"/>
    <w:link w:val="Heading4Char"/>
    <w:unhideWhenUsed/>
    <w:qFormat/>
    <w:rsid w:val="00AA2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C4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A2C44"/>
    <w:rPr>
      <w:rFonts w:ascii="Arial" w:eastAsia="Times New Roman" w:hAnsi="Arial" w:cs="Times New Roman"/>
      <w:sz w:val="54"/>
      <w:szCs w:val="20"/>
    </w:rPr>
  </w:style>
  <w:style w:type="character" w:customStyle="1" w:styleId="Heading4Char">
    <w:name w:val="Heading 4 Char"/>
    <w:basedOn w:val="DefaultParagraphFont"/>
    <w:link w:val="Heading4"/>
    <w:rsid w:val="00AA2C44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AA2C44"/>
    <w:pPr>
      <w:ind w:left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2C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A2C4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AA2C44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AA2C44"/>
    <w:rPr>
      <w:rFonts w:ascii="Arial" w:eastAsia="Times New Roman" w:hAnsi="Arial" w:cs="Times New Roman"/>
      <w:sz w:val="16"/>
      <w:szCs w:val="20"/>
    </w:rPr>
  </w:style>
  <w:style w:type="paragraph" w:styleId="BodyTextIndent3">
    <w:name w:val="Body Text Indent 3"/>
    <w:basedOn w:val="Normal"/>
    <w:link w:val="BodyTextIndent3Char"/>
    <w:semiHidden/>
    <w:rsid w:val="00AA2C44"/>
    <w:pPr>
      <w:tabs>
        <w:tab w:val="left" w:pos="360"/>
        <w:tab w:val="left" w:pos="720"/>
        <w:tab w:val="left" w:pos="1080"/>
        <w:tab w:val="left" w:pos="1440"/>
      </w:tabs>
      <w:ind w:left="720"/>
    </w:pPr>
    <w:rPr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2C44"/>
    <w:rPr>
      <w:rFonts w:ascii="Arial" w:eastAsia="Times New Roman" w:hAnsi="Arial" w:cs="Times New Roman"/>
      <w:sz w:val="16"/>
      <w:szCs w:val="24"/>
    </w:rPr>
  </w:style>
  <w:style w:type="paragraph" w:styleId="BodyText3">
    <w:name w:val="Body Text 3"/>
    <w:basedOn w:val="Normal"/>
    <w:link w:val="BodyText3Char"/>
    <w:semiHidden/>
    <w:rsid w:val="00AA2C44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A2C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A2C44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AA2C44"/>
    <w:pPr>
      <w:ind w:left="21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AA2C4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AA2C4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AA2C44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qFormat/>
    <w:rsid w:val="00AA2C44"/>
    <w:rPr>
      <w:b/>
      <w:bCs/>
    </w:rPr>
  </w:style>
  <w:style w:type="paragraph" w:styleId="Footer">
    <w:name w:val="footer"/>
    <w:basedOn w:val="Normal"/>
    <w:link w:val="FooterChar"/>
    <w:rsid w:val="00AA2C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2C4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AA2C44"/>
    <w:pPr>
      <w:jc w:val="center"/>
    </w:pPr>
    <w:rPr>
      <w:rFonts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2C44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A2C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C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C4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A2C44"/>
    <w:rPr>
      <w:color w:val="800080"/>
      <w:u w:val="single"/>
    </w:rPr>
  </w:style>
  <w:style w:type="paragraph" w:customStyle="1" w:styleId="Default">
    <w:name w:val="Default"/>
    <w:rsid w:val="00AA2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1AEC"/>
    <w:rPr>
      <w:color w:val="605E5C"/>
      <w:shd w:val="clear" w:color="auto" w:fill="E1DFDD"/>
    </w:rPr>
  </w:style>
  <w:style w:type="character" w:customStyle="1" w:styleId="Empty">
    <w:name w:val="Empty"/>
    <w:basedOn w:val="DefaultParagraphFont"/>
    <w:rsid w:val="0027284D"/>
    <w:rPr>
      <w:rFonts w:ascii="Times New Roman" w:hAnsi="Times New Roman" w:cs="Times New Roman" w:hint="default"/>
      <w:b/>
      <w:bCs/>
    </w:rPr>
  </w:style>
  <w:style w:type="character" w:customStyle="1" w:styleId="Section">
    <w:name w:val="Section"/>
    <w:basedOn w:val="DefaultParagraphFont"/>
    <w:rsid w:val="0027284D"/>
    <w:rPr>
      <w:b/>
      <w:bCs/>
    </w:rPr>
  </w:style>
  <w:style w:type="table" w:styleId="PlainTable5">
    <w:name w:val="Plain Table 5"/>
    <w:basedOn w:val="TableNormal"/>
    <w:uiPriority w:val="45"/>
    <w:rsid w:val="00215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15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422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.state.nv.us/NRS/NRS-42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g.state.nv.us/nrs/NRS-4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.state.nv.us/NRS/NRS-319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Kristi Martin</cp:lastModifiedBy>
  <cp:revision>13</cp:revision>
  <dcterms:created xsi:type="dcterms:W3CDTF">2019-08-26T14:57:00Z</dcterms:created>
  <dcterms:modified xsi:type="dcterms:W3CDTF">2020-03-04T19:26:00Z</dcterms:modified>
</cp:coreProperties>
</file>