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3107438B" w:rsidR="0065123C" w:rsidRDefault="00377438" w:rsidP="00377438">
      <w:pPr>
        <w:pStyle w:val="tab"/>
        <w:jc w:val="center"/>
        <w:rPr>
          <w:b/>
          <w:u w:val="single"/>
        </w:rPr>
      </w:pPr>
      <w:r w:rsidRPr="00377438">
        <w:rPr>
          <w:b/>
          <w:u w:val="single"/>
        </w:rPr>
        <w:t>MEETING NOTICE AND AGENDA</w:t>
      </w:r>
    </w:p>
    <w:p w14:paraId="7EB6E650" w14:textId="3D8E0DC1" w:rsidR="0017439F" w:rsidRPr="00377438" w:rsidRDefault="0017439F" w:rsidP="00377438">
      <w:pPr>
        <w:pStyle w:val="tab"/>
        <w:jc w:val="center"/>
        <w:rPr>
          <w:b/>
          <w:u w:val="single"/>
        </w:rPr>
      </w:pP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366008EF"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A742C7">
        <w:rPr>
          <w:szCs w:val="24"/>
        </w:rPr>
        <w:t>September</w:t>
      </w:r>
      <w:r w:rsidR="00D32A44">
        <w:rPr>
          <w:szCs w:val="24"/>
        </w:rPr>
        <w:t xml:space="preserve"> 19</w:t>
      </w:r>
      <w:r w:rsidR="00A742C7">
        <w:rPr>
          <w:szCs w:val="24"/>
        </w:rPr>
        <w:t xml:space="preserve">, </w:t>
      </w:r>
      <w:r w:rsidR="00B13A49">
        <w:rPr>
          <w:szCs w:val="24"/>
        </w:rPr>
        <w:t>2018</w:t>
      </w:r>
    </w:p>
    <w:p w14:paraId="06D8720D" w14:textId="2D1783BB"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D32A44">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03734FE" w14:textId="05D9ABBD" w:rsidR="00ED18FE" w:rsidRDefault="00186931" w:rsidP="00A742C7">
      <w:pPr>
        <w:pStyle w:val="tab"/>
        <w:jc w:val="left"/>
        <w:rPr>
          <w:szCs w:val="24"/>
        </w:rPr>
      </w:pPr>
      <w:r>
        <w:rPr>
          <w:szCs w:val="24"/>
        </w:rPr>
        <w:tab/>
        <w:t xml:space="preserve">Las Vegas: </w:t>
      </w:r>
      <w:r w:rsidR="00937E4C">
        <w:rPr>
          <w:szCs w:val="24"/>
        </w:rPr>
        <w:tab/>
      </w:r>
      <w:r w:rsidR="00937E4C">
        <w:rPr>
          <w:szCs w:val="24"/>
        </w:rPr>
        <w:tab/>
      </w:r>
      <w:r w:rsidR="00D32A44">
        <w:rPr>
          <w:szCs w:val="24"/>
        </w:rPr>
        <w:t>Aging and Disability Services</w:t>
      </w:r>
    </w:p>
    <w:p w14:paraId="0A9E2A89" w14:textId="0F1E1DE0" w:rsidR="00D32A44" w:rsidRDefault="00D32A44" w:rsidP="00A742C7">
      <w:pPr>
        <w:pStyle w:val="tab"/>
        <w:jc w:val="left"/>
        <w:rPr>
          <w:szCs w:val="24"/>
        </w:rPr>
      </w:pPr>
      <w:r>
        <w:rPr>
          <w:szCs w:val="24"/>
        </w:rPr>
        <w:tab/>
      </w:r>
      <w:r>
        <w:rPr>
          <w:szCs w:val="24"/>
        </w:rPr>
        <w:tab/>
      </w:r>
      <w:r>
        <w:rPr>
          <w:szCs w:val="24"/>
        </w:rPr>
        <w:tab/>
      </w:r>
      <w:r>
        <w:rPr>
          <w:szCs w:val="24"/>
        </w:rPr>
        <w:tab/>
        <w:t>1820 E. Sahara, Training Room</w:t>
      </w:r>
    </w:p>
    <w:p w14:paraId="116CE349" w14:textId="7EBFFB89" w:rsidR="00D32A44" w:rsidRDefault="00D32A44" w:rsidP="00A742C7">
      <w:pPr>
        <w:pStyle w:val="tab"/>
        <w:jc w:val="left"/>
        <w:rPr>
          <w:szCs w:val="24"/>
        </w:rPr>
      </w:pPr>
      <w:r>
        <w:rPr>
          <w:szCs w:val="24"/>
        </w:rPr>
        <w:tab/>
      </w:r>
      <w:r>
        <w:rPr>
          <w:szCs w:val="24"/>
        </w:rPr>
        <w:tab/>
      </w:r>
      <w:r>
        <w:rPr>
          <w:szCs w:val="24"/>
        </w:rPr>
        <w:tab/>
      </w:r>
      <w:r>
        <w:rPr>
          <w:szCs w:val="24"/>
        </w:rPr>
        <w:tab/>
        <w:t xml:space="preserve">Las Vegas, NV </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7DD47063" w14:textId="7101B1C9"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4F939FC4" w:rsidR="00CA31B4" w:rsidRDefault="0017439F" w:rsidP="00CA31B4">
      <w:pPr>
        <w:pStyle w:val="tab"/>
        <w:numPr>
          <w:ilvl w:val="0"/>
          <w:numId w:val="1"/>
        </w:numPr>
        <w:jc w:val="left"/>
        <w:rPr>
          <w:szCs w:val="24"/>
        </w:rPr>
      </w:pPr>
      <w:r>
        <w:rPr>
          <w:szCs w:val="24"/>
        </w:rPr>
        <w:lastRenderedPageBreak/>
        <w:t xml:space="preserve">Discussion of </w:t>
      </w:r>
      <w:r w:rsidR="00843985">
        <w:rPr>
          <w:szCs w:val="24"/>
        </w:rPr>
        <w:t>Membership</w:t>
      </w:r>
      <w:r w:rsidR="00CA31B4">
        <w:rPr>
          <w:szCs w:val="24"/>
        </w:rPr>
        <w:t xml:space="preserve"> </w:t>
      </w:r>
      <w:r w:rsidR="006201FE">
        <w:rPr>
          <w:szCs w:val="24"/>
        </w:rPr>
        <w:t>– t</w:t>
      </w:r>
      <w:r w:rsidR="006F08FB">
        <w:rPr>
          <w:szCs w:val="24"/>
        </w:rPr>
        <w:t>wo</w:t>
      </w:r>
      <w:r w:rsidR="006201FE">
        <w:rPr>
          <w:szCs w:val="24"/>
        </w:rPr>
        <w:t xml:space="preserve"> open spots for member of governing city</w:t>
      </w:r>
      <w:r w:rsidR="00B13A49">
        <w:rPr>
          <w:szCs w:val="24"/>
        </w:rPr>
        <w:t xml:space="preserve">, member of governing </w:t>
      </w:r>
      <w:r w:rsidR="006201FE">
        <w:rPr>
          <w:szCs w:val="24"/>
        </w:rPr>
        <w:t>county</w:t>
      </w:r>
    </w:p>
    <w:p w14:paraId="16BF4DB0" w14:textId="77777777" w:rsidR="00377438" w:rsidRDefault="00377438" w:rsidP="00377438">
      <w:pPr>
        <w:pStyle w:val="tab"/>
        <w:ind w:left="1710" w:firstLine="450"/>
        <w:jc w:val="left"/>
        <w:rPr>
          <w:szCs w:val="24"/>
        </w:rPr>
      </w:pPr>
    </w:p>
    <w:p w14:paraId="753B2E50" w14:textId="1A435EFE"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A742C7">
        <w:rPr>
          <w:szCs w:val="24"/>
        </w:rPr>
        <w:t xml:space="preserve"> June 26</w:t>
      </w:r>
      <w:r w:rsidR="00EE68C1">
        <w:rPr>
          <w:szCs w:val="24"/>
        </w:rPr>
        <w:t>, 2018</w:t>
      </w:r>
      <w:r w:rsidR="00937E4C">
        <w:rPr>
          <w:szCs w:val="24"/>
        </w:rPr>
        <w:t xml:space="preserve"> Meeting </w:t>
      </w:r>
      <w:r w:rsidR="00937E4C" w:rsidRPr="0071549F">
        <w:rPr>
          <w:rFonts w:cs="Arial"/>
          <w:b/>
          <w:sz w:val="18"/>
          <w:szCs w:val="18"/>
        </w:rPr>
        <w:t>(For Possible Action)</w:t>
      </w:r>
    </w:p>
    <w:p w14:paraId="0FCACC16" w14:textId="77777777" w:rsidR="004C0DC2" w:rsidRDefault="004C0DC2" w:rsidP="004C0DC2">
      <w:pPr>
        <w:pStyle w:val="ListParagraph"/>
        <w:rPr>
          <w:szCs w:val="24"/>
        </w:rPr>
      </w:pPr>
    </w:p>
    <w:p w14:paraId="130C7087" w14:textId="6D650E2C" w:rsidR="004C0DC2" w:rsidRPr="00A326FF" w:rsidRDefault="00EF67CA" w:rsidP="004C0DC2">
      <w:pPr>
        <w:pStyle w:val="tab"/>
        <w:numPr>
          <w:ilvl w:val="0"/>
          <w:numId w:val="1"/>
        </w:numPr>
        <w:jc w:val="left"/>
        <w:rPr>
          <w:szCs w:val="24"/>
        </w:rPr>
      </w:pPr>
      <w:r w:rsidRPr="00A326FF">
        <w:rPr>
          <w:szCs w:val="24"/>
        </w:rPr>
        <w:t>Subcommittee Updates</w:t>
      </w:r>
      <w:r w:rsidR="00822BDC" w:rsidRPr="00A326FF">
        <w:rPr>
          <w:szCs w:val="24"/>
        </w:rPr>
        <w:t xml:space="preserve"> </w:t>
      </w:r>
      <w:r w:rsidR="0009267C" w:rsidRPr="00A326FF">
        <w:rPr>
          <w:szCs w:val="24"/>
        </w:rPr>
        <w:t>and Recommendations</w:t>
      </w:r>
      <w:r w:rsidR="006F08FB" w:rsidRPr="00A326FF">
        <w:rPr>
          <w:szCs w:val="24"/>
        </w:rPr>
        <w:t xml:space="preserve"> for action by the Commission</w:t>
      </w:r>
      <w:r w:rsidR="0009267C" w:rsidRPr="00A326FF">
        <w:rPr>
          <w:szCs w:val="24"/>
        </w:rPr>
        <w:t xml:space="preserve"> </w:t>
      </w:r>
      <w:r w:rsidR="0009267C" w:rsidRPr="00A326FF">
        <w:rPr>
          <w:rFonts w:cs="Arial"/>
          <w:b/>
          <w:sz w:val="18"/>
          <w:szCs w:val="18"/>
        </w:rPr>
        <w:t>(For Possible Action)</w:t>
      </w:r>
      <w:r w:rsidR="00D32A44" w:rsidRPr="00A326FF">
        <w:rPr>
          <w:rFonts w:cs="Arial"/>
          <w:b/>
          <w:sz w:val="18"/>
          <w:szCs w:val="18"/>
        </w:rPr>
        <w:t xml:space="preserve"> </w:t>
      </w:r>
    </w:p>
    <w:p w14:paraId="034E2115" w14:textId="30E81B0F"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5C5DD45D" w14:textId="476E6C3C" w:rsidR="00632667" w:rsidRPr="004C0DC2" w:rsidRDefault="004B4ACC" w:rsidP="004C0DC2">
      <w:pPr>
        <w:pStyle w:val="ListParagraph"/>
        <w:ind w:left="2160"/>
        <w:rPr>
          <w:rFonts w:ascii="Arial" w:hAnsi="Arial" w:cs="Arial"/>
          <w:sz w:val="24"/>
          <w:szCs w:val="24"/>
        </w:rPr>
      </w:pPr>
      <w:r>
        <w:rPr>
          <w:rFonts w:ascii="Arial" w:hAnsi="Arial" w:cs="Arial"/>
          <w:sz w:val="24"/>
          <w:szCs w:val="24"/>
        </w:rPr>
        <w:t>Strategic</w:t>
      </w:r>
      <w:r w:rsidR="00EF67CA">
        <w:rPr>
          <w:rFonts w:ascii="Arial" w:hAnsi="Arial" w:cs="Arial"/>
          <w:sz w:val="24"/>
          <w:szCs w:val="24"/>
        </w:rPr>
        <w:t xml:space="preserve"> Plan Accountability Subcommittee - </w:t>
      </w:r>
      <w:r w:rsidR="00632667">
        <w:rPr>
          <w:rFonts w:ascii="Arial" w:hAnsi="Arial" w:cs="Arial"/>
          <w:sz w:val="24"/>
          <w:szCs w:val="24"/>
        </w:rPr>
        <w:t>Connie McMullen, Subcommittee Chairperson</w:t>
      </w:r>
    </w:p>
    <w:p w14:paraId="05875CF5" w14:textId="77777777" w:rsidR="00135477" w:rsidRDefault="00135477" w:rsidP="00135477">
      <w:pPr>
        <w:pStyle w:val="tab"/>
        <w:jc w:val="left"/>
        <w:rPr>
          <w:rFonts w:cs="Arial"/>
          <w:szCs w:val="24"/>
        </w:rPr>
      </w:pPr>
    </w:p>
    <w:p w14:paraId="47BD5F8E" w14:textId="3EAF125F" w:rsidR="00937E4C" w:rsidRPr="00937E4C" w:rsidRDefault="00937E4C" w:rsidP="00937E4C">
      <w:pPr>
        <w:pStyle w:val="tab"/>
        <w:numPr>
          <w:ilvl w:val="0"/>
          <w:numId w:val="1"/>
        </w:numPr>
        <w:jc w:val="left"/>
        <w:rPr>
          <w:szCs w:val="24"/>
        </w:rPr>
      </w:pPr>
      <w:r>
        <w:rPr>
          <w:rFonts w:cs="Arial"/>
          <w:szCs w:val="24"/>
        </w:rPr>
        <w:t>Administrator’s Report</w:t>
      </w:r>
    </w:p>
    <w:p w14:paraId="6EE46EF6" w14:textId="0CF71541" w:rsidR="00135477" w:rsidRDefault="00377438" w:rsidP="00877184">
      <w:pPr>
        <w:pStyle w:val="tab"/>
        <w:ind w:left="1440" w:firstLine="720"/>
        <w:jc w:val="left"/>
        <w:rPr>
          <w:szCs w:val="24"/>
        </w:rPr>
      </w:pPr>
      <w:r>
        <w:rPr>
          <w:szCs w:val="24"/>
        </w:rPr>
        <w:t>Dena Schmidt</w:t>
      </w:r>
      <w:r w:rsidR="00902501">
        <w:rPr>
          <w:szCs w:val="24"/>
        </w:rPr>
        <w:t>, ADSD Administrator</w:t>
      </w:r>
    </w:p>
    <w:p w14:paraId="7DF70F50" w14:textId="77777777" w:rsidR="00877184" w:rsidRDefault="00877184" w:rsidP="00877184">
      <w:pPr>
        <w:pStyle w:val="tab"/>
        <w:ind w:left="1440" w:firstLine="720"/>
        <w:jc w:val="left"/>
        <w:rPr>
          <w:szCs w:val="24"/>
        </w:rPr>
      </w:pPr>
    </w:p>
    <w:p w14:paraId="19B6F687" w14:textId="166AD23D" w:rsidR="00877184" w:rsidRDefault="006201FE" w:rsidP="00877184">
      <w:pPr>
        <w:pStyle w:val="tab"/>
        <w:numPr>
          <w:ilvl w:val="0"/>
          <w:numId w:val="1"/>
        </w:numPr>
        <w:jc w:val="left"/>
        <w:rPr>
          <w:szCs w:val="24"/>
        </w:rPr>
      </w:pPr>
      <w:r>
        <w:rPr>
          <w:szCs w:val="24"/>
        </w:rPr>
        <w:t xml:space="preserve">Member Announcements </w:t>
      </w:r>
    </w:p>
    <w:p w14:paraId="299EB0CF" w14:textId="77777777" w:rsidR="00135477" w:rsidRDefault="00135477" w:rsidP="00135477">
      <w:pPr>
        <w:pStyle w:val="tab"/>
        <w:jc w:val="left"/>
        <w:rPr>
          <w:szCs w:val="24"/>
        </w:rPr>
      </w:pPr>
    </w:p>
    <w:p w14:paraId="77F57159" w14:textId="65E0D48E" w:rsidR="006C0C2C" w:rsidRPr="00632667" w:rsidRDefault="008D5264" w:rsidP="00632667">
      <w:pPr>
        <w:pStyle w:val="tab"/>
        <w:numPr>
          <w:ilvl w:val="0"/>
          <w:numId w:val="1"/>
        </w:numPr>
        <w:jc w:val="left"/>
        <w:rPr>
          <w:rFonts w:cs="Arial"/>
          <w:szCs w:val="24"/>
        </w:rPr>
      </w:pPr>
      <w:bookmarkStart w:id="0" w:name="_Hlk485283805"/>
      <w:r>
        <w:rPr>
          <w:rFonts w:cs="Arial"/>
          <w:szCs w:val="24"/>
        </w:rPr>
        <w:t>Planning, Advocacy and Community Unit Updates</w:t>
      </w:r>
      <w:r w:rsidR="00294414" w:rsidRPr="00632667">
        <w:rPr>
          <w:rFonts w:cs="Arial"/>
          <w:szCs w:val="24"/>
        </w:rPr>
        <w:t xml:space="preserve"> </w:t>
      </w:r>
    </w:p>
    <w:p w14:paraId="0306CE2F" w14:textId="77777777" w:rsidR="00632667" w:rsidRDefault="00632667" w:rsidP="00632667">
      <w:pPr>
        <w:pStyle w:val="tab"/>
        <w:ind w:left="2160"/>
        <w:jc w:val="left"/>
        <w:rPr>
          <w:rFonts w:cs="Arial"/>
          <w:szCs w:val="24"/>
        </w:rPr>
      </w:pPr>
      <w:r>
        <w:rPr>
          <w:rFonts w:cs="Arial"/>
          <w:szCs w:val="24"/>
        </w:rPr>
        <w:t>Jeff Duncan, Cheyenne Pasquale</w:t>
      </w:r>
    </w:p>
    <w:p w14:paraId="5F221CC2" w14:textId="77777777" w:rsidR="00632667" w:rsidRDefault="00632667" w:rsidP="00632667">
      <w:pPr>
        <w:pStyle w:val="tab"/>
        <w:ind w:left="2160"/>
        <w:jc w:val="left"/>
        <w:rPr>
          <w:rFonts w:cs="Arial"/>
          <w:szCs w:val="24"/>
        </w:rPr>
      </w:pPr>
    </w:p>
    <w:p w14:paraId="1A910138" w14:textId="04339E99" w:rsidR="00A742C7" w:rsidRPr="00A326FF" w:rsidRDefault="00FA1638" w:rsidP="00A742C7">
      <w:pPr>
        <w:pStyle w:val="tab"/>
        <w:numPr>
          <w:ilvl w:val="0"/>
          <w:numId w:val="1"/>
        </w:numPr>
        <w:jc w:val="left"/>
        <w:rPr>
          <w:rFonts w:cs="Arial"/>
          <w:szCs w:val="24"/>
        </w:rPr>
      </w:pPr>
      <w:r>
        <w:rPr>
          <w:rFonts w:cs="Arial"/>
          <w:szCs w:val="24"/>
        </w:rPr>
        <w:t>Discussion and decisions</w:t>
      </w:r>
      <w:r w:rsidR="00632667" w:rsidRPr="00A326FF">
        <w:rPr>
          <w:rFonts w:cs="Arial"/>
          <w:szCs w:val="24"/>
        </w:rPr>
        <w:t xml:space="preserve"> on Medicaid waiver waitlist</w:t>
      </w:r>
      <w:r w:rsidR="00A742C7" w:rsidRPr="00A326FF">
        <w:rPr>
          <w:rFonts w:cs="Arial"/>
          <w:szCs w:val="24"/>
        </w:rPr>
        <w:t xml:space="preserve"> </w:t>
      </w:r>
      <w:r w:rsidR="00A742C7" w:rsidRPr="00A326FF">
        <w:rPr>
          <w:rFonts w:cs="Arial"/>
          <w:b/>
          <w:sz w:val="18"/>
          <w:szCs w:val="18"/>
        </w:rPr>
        <w:t>(For Possible Action)</w:t>
      </w:r>
      <w:r w:rsidR="00D32A44" w:rsidRPr="00A326FF">
        <w:rPr>
          <w:rFonts w:cs="Arial"/>
          <w:b/>
          <w:sz w:val="18"/>
          <w:szCs w:val="18"/>
        </w:rPr>
        <w:t xml:space="preserve"> </w:t>
      </w:r>
    </w:p>
    <w:p w14:paraId="0E5B34E4" w14:textId="1AD842E4" w:rsidR="00632667" w:rsidRDefault="00CC727A" w:rsidP="00632667">
      <w:pPr>
        <w:pStyle w:val="tab"/>
        <w:ind w:left="2160"/>
        <w:jc w:val="left"/>
        <w:rPr>
          <w:rFonts w:cs="Arial"/>
          <w:szCs w:val="24"/>
        </w:rPr>
      </w:pPr>
      <w:r>
        <w:rPr>
          <w:rFonts w:cs="Arial"/>
          <w:szCs w:val="24"/>
        </w:rPr>
        <w:t>Shannon Sprout</w:t>
      </w:r>
    </w:p>
    <w:p w14:paraId="784DC5D3" w14:textId="73D1B247" w:rsidR="00A742C7" w:rsidRDefault="00FA1638" w:rsidP="00A742C7">
      <w:pPr>
        <w:pStyle w:val="tab"/>
        <w:numPr>
          <w:ilvl w:val="0"/>
          <w:numId w:val="7"/>
        </w:numPr>
        <w:jc w:val="left"/>
        <w:rPr>
          <w:rFonts w:cs="Arial"/>
          <w:szCs w:val="24"/>
        </w:rPr>
      </w:pPr>
      <w:r>
        <w:rPr>
          <w:rFonts w:cs="Arial"/>
          <w:szCs w:val="24"/>
        </w:rPr>
        <w:t xml:space="preserve">Discussion and decisions for </w:t>
      </w:r>
      <w:r w:rsidR="00A742C7" w:rsidRPr="00A742C7">
        <w:rPr>
          <w:rFonts w:cs="Arial"/>
          <w:szCs w:val="24"/>
        </w:rPr>
        <w:t xml:space="preserve">COA to possibly draft letter to </w:t>
      </w:r>
      <w:r w:rsidR="00CC727A">
        <w:rPr>
          <w:rFonts w:cs="Arial"/>
          <w:szCs w:val="24"/>
        </w:rPr>
        <w:t>the Division of Health Care Finance and Policy</w:t>
      </w:r>
      <w:r w:rsidR="00A742C7" w:rsidRPr="00A742C7">
        <w:rPr>
          <w:rFonts w:cs="Arial"/>
          <w:szCs w:val="24"/>
        </w:rPr>
        <w:t xml:space="preserve"> and </w:t>
      </w:r>
      <w:r w:rsidR="00CC727A">
        <w:rPr>
          <w:rFonts w:cs="Arial"/>
          <w:szCs w:val="24"/>
        </w:rPr>
        <w:t xml:space="preserve">the Division of </w:t>
      </w:r>
      <w:r w:rsidR="00A742C7" w:rsidRPr="00A742C7">
        <w:rPr>
          <w:rFonts w:cs="Arial"/>
          <w:szCs w:val="24"/>
        </w:rPr>
        <w:t>Welfare</w:t>
      </w:r>
      <w:r w:rsidR="00CC727A">
        <w:rPr>
          <w:rFonts w:cs="Arial"/>
          <w:szCs w:val="24"/>
        </w:rPr>
        <w:t xml:space="preserve"> and Supportive Services</w:t>
      </w:r>
      <w:r w:rsidR="00A742C7" w:rsidRPr="00A742C7">
        <w:rPr>
          <w:rFonts w:cs="Arial"/>
          <w:szCs w:val="24"/>
        </w:rPr>
        <w:t xml:space="preserve"> advocating to have them streamline the waiver process</w:t>
      </w:r>
    </w:p>
    <w:p w14:paraId="3AD4A682" w14:textId="6BAB9F5E" w:rsidR="00A742C7" w:rsidRDefault="00FA1638" w:rsidP="00A742C7">
      <w:pPr>
        <w:pStyle w:val="tab"/>
        <w:numPr>
          <w:ilvl w:val="0"/>
          <w:numId w:val="7"/>
        </w:numPr>
        <w:jc w:val="left"/>
        <w:rPr>
          <w:rFonts w:cs="Arial"/>
          <w:szCs w:val="24"/>
        </w:rPr>
      </w:pPr>
      <w:r>
        <w:rPr>
          <w:rFonts w:cs="Arial"/>
          <w:szCs w:val="24"/>
        </w:rPr>
        <w:t>Discussion and decisions on d</w:t>
      </w:r>
      <w:r w:rsidR="008D5264">
        <w:rPr>
          <w:rFonts w:cs="Arial"/>
          <w:szCs w:val="24"/>
        </w:rPr>
        <w:t>raft</w:t>
      </w:r>
      <w:r>
        <w:rPr>
          <w:rFonts w:cs="Arial"/>
          <w:szCs w:val="24"/>
        </w:rPr>
        <w:t>ing a</w:t>
      </w:r>
      <w:bookmarkStart w:id="1" w:name="_GoBack"/>
      <w:bookmarkEnd w:id="1"/>
      <w:r w:rsidR="008D5264">
        <w:rPr>
          <w:rFonts w:cs="Arial"/>
          <w:szCs w:val="24"/>
        </w:rPr>
        <w:t xml:space="preserve"> letter of support to address waiver caseload growth</w:t>
      </w:r>
    </w:p>
    <w:p w14:paraId="53C98735" w14:textId="7554D63D" w:rsidR="00A742C7" w:rsidRDefault="00A742C7" w:rsidP="00A742C7">
      <w:pPr>
        <w:pStyle w:val="tab"/>
        <w:jc w:val="left"/>
        <w:rPr>
          <w:rFonts w:cs="Arial"/>
          <w:szCs w:val="24"/>
        </w:rPr>
      </w:pPr>
    </w:p>
    <w:p w14:paraId="52ABE822" w14:textId="3980D856" w:rsidR="00A742C7" w:rsidRDefault="00A742C7" w:rsidP="00A742C7">
      <w:pPr>
        <w:pStyle w:val="tab"/>
        <w:numPr>
          <w:ilvl w:val="0"/>
          <w:numId w:val="1"/>
        </w:numPr>
        <w:jc w:val="left"/>
        <w:rPr>
          <w:rFonts w:cs="Arial"/>
          <w:szCs w:val="24"/>
        </w:rPr>
      </w:pPr>
      <w:r>
        <w:rPr>
          <w:rFonts w:cs="Arial"/>
          <w:szCs w:val="24"/>
        </w:rPr>
        <w:t>EPS to APS</w:t>
      </w:r>
      <w:r w:rsidR="00CC727A">
        <w:rPr>
          <w:rFonts w:cs="Arial"/>
          <w:szCs w:val="24"/>
        </w:rPr>
        <w:t xml:space="preserve"> Updates</w:t>
      </w:r>
    </w:p>
    <w:p w14:paraId="37254747" w14:textId="42704C0F" w:rsidR="00A326FF" w:rsidRDefault="00A326FF" w:rsidP="00A326FF">
      <w:pPr>
        <w:pStyle w:val="tab"/>
        <w:ind w:left="2160"/>
        <w:jc w:val="left"/>
        <w:rPr>
          <w:rFonts w:cs="Arial"/>
          <w:szCs w:val="24"/>
        </w:rPr>
      </w:pPr>
      <w:r>
        <w:rPr>
          <w:rFonts w:cs="Arial"/>
          <w:szCs w:val="24"/>
        </w:rPr>
        <w:t>Carrie Embree</w:t>
      </w:r>
    </w:p>
    <w:p w14:paraId="64C95B13" w14:textId="1BB7C75D" w:rsidR="00934AF8" w:rsidRDefault="00934AF8" w:rsidP="00934AF8">
      <w:pPr>
        <w:pStyle w:val="tab"/>
        <w:jc w:val="left"/>
        <w:rPr>
          <w:rFonts w:cs="Arial"/>
          <w:szCs w:val="24"/>
        </w:rPr>
      </w:pPr>
    </w:p>
    <w:p w14:paraId="7467FDFE" w14:textId="0421F6A6" w:rsidR="00934AF8" w:rsidRPr="00A742C7" w:rsidRDefault="00934AF8" w:rsidP="00934AF8">
      <w:pPr>
        <w:pStyle w:val="tab"/>
        <w:numPr>
          <w:ilvl w:val="0"/>
          <w:numId w:val="1"/>
        </w:numPr>
        <w:jc w:val="left"/>
        <w:rPr>
          <w:rFonts w:cs="Arial"/>
          <w:szCs w:val="24"/>
        </w:rPr>
      </w:pPr>
      <w:r>
        <w:rPr>
          <w:rFonts w:cs="Arial"/>
          <w:szCs w:val="24"/>
        </w:rPr>
        <w:t xml:space="preserve">Grants Management Advisory Committee </w:t>
      </w:r>
      <w:r w:rsidR="00CC727A">
        <w:rPr>
          <w:rFonts w:cs="Arial"/>
          <w:szCs w:val="24"/>
        </w:rPr>
        <w:t xml:space="preserve">membership discussion and vote for member </w:t>
      </w:r>
      <w:r>
        <w:rPr>
          <w:rFonts w:cs="Arial"/>
          <w:szCs w:val="24"/>
        </w:rPr>
        <w:t>(</w:t>
      </w:r>
      <w:r>
        <w:rPr>
          <w:rFonts w:cs="Arial"/>
          <w:b/>
          <w:sz w:val="18"/>
          <w:szCs w:val="18"/>
        </w:rPr>
        <w:t>For Possible Action)</w:t>
      </w:r>
    </w:p>
    <w:p w14:paraId="5443AC8C" w14:textId="278711A0" w:rsidR="00632667" w:rsidRDefault="00A742C7" w:rsidP="00632667">
      <w:pPr>
        <w:pStyle w:val="tab"/>
        <w:jc w:val="left"/>
        <w:rPr>
          <w:rFonts w:cs="Arial"/>
          <w:szCs w:val="24"/>
        </w:rPr>
      </w:pPr>
      <w:r>
        <w:rPr>
          <w:rFonts w:cs="Arial"/>
          <w:szCs w:val="24"/>
        </w:rPr>
        <w:tab/>
      </w:r>
      <w:r>
        <w:rPr>
          <w:rFonts w:cs="Arial"/>
          <w:szCs w:val="24"/>
        </w:rPr>
        <w:tab/>
        <w:t xml:space="preserve">     </w:t>
      </w:r>
    </w:p>
    <w:p w14:paraId="0BFF92E6" w14:textId="1299D6B3" w:rsidR="00822BDC" w:rsidRDefault="00822BDC" w:rsidP="00822BDC">
      <w:pPr>
        <w:pStyle w:val="tab"/>
        <w:numPr>
          <w:ilvl w:val="0"/>
          <w:numId w:val="1"/>
        </w:numPr>
        <w:jc w:val="left"/>
        <w:rPr>
          <w:rFonts w:cs="Arial"/>
          <w:szCs w:val="24"/>
        </w:rPr>
      </w:pPr>
      <w:r>
        <w:rPr>
          <w:rFonts w:cs="Arial"/>
          <w:szCs w:val="24"/>
        </w:rPr>
        <w:t xml:space="preserve">Next Meeting Date </w:t>
      </w:r>
    </w:p>
    <w:p w14:paraId="1A769D05" w14:textId="53727F70" w:rsidR="00843985" w:rsidRDefault="00843985" w:rsidP="00843985">
      <w:pPr>
        <w:pStyle w:val="tab"/>
        <w:jc w:val="left"/>
        <w:rPr>
          <w:rFonts w:cs="Arial"/>
          <w:szCs w:val="24"/>
        </w:rPr>
      </w:pPr>
    </w:p>
    <w:p w14:paraId="6A8FD57C" w14:textId="32830340" w:rsidR="00843985" w:rsidRDefault="00EC228F" w:rsidP="00843985">
      <w:pPr>
        <w:pStyle w:val="tab"/>
        <w:numPr>
          <w:ilvl w:val="0"/>
          <w:numId w:val="1"/>
        </w:numPr>
        <w:jc w:val="left"/>
        <w:rPr>
          <w:rFonts w:cs="Arial"/>
          <w:szCs w:val="24"/>
        </w:rPr>
      </w:pPr>
      <w:r>
        <w:rPr>
          <w:rFonts w:cs="Arial"/>
          <w:szCs w:val="24"/>
        </w:rPr>
        <w:t xml:space="preserve">Approval of </w:t>
      </w:r>
      <w:r w:rsidR="00843985">
        <w:rPr>
          <w:rFonts w:cs="Arial"/>
          <w:szCs w:val="24"/>
        </w:rPr>
        <w:t>Agenda Items for Next Meeting</w:t>
      </w:r>
      <w:r>
        <w:rPr>
          <w:rFonts w:cs="Arial"/>
          <w:szCs w:val="24"/>
        </w:rPr>
        <w:t xml:space="preserve"> </w:t>
      </w:r>
      <w:r>
        <w:rPr>
          <w:rFonts w:cs="Arial"/>
          <w:b/>
          <w:sz w:val="18"/>
          <w:szCs w:val="18"/>
        </w:rPr>
        <w:t>(For Possible Action)</w:t>
      </w:r>
    </w:p>
    <w:p w14:paraId="16374EC6" w14:textId="3D4C550E" w:rsidR="008F7D6B" w:rsidRDefault="008F7D6B" w:rsidP="008F7D6B">
      <w:pPr>
        <w:pStyle w:val="tab"/>
        <w:jc w:val="left"/>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0"/>
    <w:p w14:paraId="13CED072" w14:textId="64E64CE5" w:rsidR="00831401" w:rsidRDefault="00831401" w:rsidP="00831401">
      <w:pPr>
        <w:pStyle w:val="tab"/>
        <w:jc w:val="left"/>
        <w:rPr>
          <w:rFonts w:cs="Arial"/>
          <w:szCs w:val="24"/>
        </w:rPr>
      </w:pPr>
    </w:p>
    <w:p w14:paraId="7220CD9F" w14:textId="6F7D4432" w:rsidR="00D335EF" w:rsidRDefault="00D335EF" w:rsidP="00831401">
      <w:pPr>
        <w:pStyle w:val="tab"/>
        <w:jc w:val="left"/>
        <w:rPr>
          <w:rFonts w:cs="Arial"/>
          <w:szCs w:val="24"/>
        </w:rPr>
      </w:pPr>
    </w:p>
    <w:p w14:paraId="33AE20AF" w14:textId="3A28B06B" w:rsidR="00D335EF" w:rsidRDefault="00D335EF" w:rsidP="00831401">
      <w:pPr>
        <w:pStyle w:val="tab"/>
        <w:jc w:val="left"/>
        <w:rPr>
          <w:rFonts w:cs="Arial"/>
          <w:szCs w:val="24"/>
        </w:rPr>
      </w:pPr>
    </w:p>
    <w:p w14:paraId="4604C05A" w14:textId="77777777" w:rsidR="00D335EF" w:rsidRDefault="00D335EF"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0FE0CDB3" w14:textId="24DD71E2" w:rsidR="008F7D6B" w:rsidRDefault="008F7D6B" w:rsidP="00D335EF">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D335EF">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45992A76"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FA1638">
      <w:rPr>
        <w:noProof/>
        <w:sz w:val="12"/>
      </w:rPr>
      <w:t>9/10/2018</w:t>
    </w:r>
    <w:r>
      <w:rPr>
        <w:sz w:val="12"/>
      </w:rPr>
      <w:fldChar w:fldCharType="end"/>
    </w:r>
  </w:p>
  <w:p w14:paraId="7B98097D" w14:textId="1E029A4D"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D335EF">
      <w:rPr>
        <w:noProof/>
        <w:sz w:val="12"/>
      </w:rPr>
      <w:t>COA Meeting Agenda 9.2018 -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FA163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09DCB217"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8F548DD"/>
    <w:multiLevelType w:val="hybridMultilevel"/>
    <w:tmpl w:val="0D246C8C"/>
    <w:lvl w:ilvl="0" w:tplc="AF9A1410">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9267C"/>
    <w:rsid w:val="000A3B34"/>
    <w:rsid w:val="00133BB5"/>
    <w:rsid w:val="00135477"/>
    <w:rsid w:val="00172A8B"/>
    <w:rsid w:val="0017439F"/>
    <w:rsid w:val="00186931"/>
    <w:rsid w:val="00190BC2"/>
    <w:rsid w:val="001C1769"/>
    <w:rsid w:val="001E4DAF"/>
    <w:rsid w:val="002138BC"/>
    <w:rsid w:val="00217626"/>
    <w:rsid w:val="00225EB6"/>
    <w:rsid w:val="002578D4"/>
    <w:rsid w:val="00294414"/>
    <w:rsid w:val="002C5725"/>
    <w:rsid w:val="002F1354"/>
    <w:rsid w:val="00347252"/>
    <w:rsid w:val="00352F98"/>
    <w:rsid w:val="00377438"/>
    <w:rsid w:val="00397C1D"/>
    <w:rsid w:val="003E4479"/>
    <w:rsid w:val="003F037C"/>
    <w:rsid w:val="00456EE4"/>
    <w:rsid w:val="004A52B2"/>
    <w:rsid w:val="004B4ACC"/>
    <w:rsid w:val="004C0DC2"/>
    <w:rsid w:val="004D2FC9"/>
    <w:rsid w:val="00525464"/>
    <w:rsid w:val="005275FE"/>
    <w:rsid w:val="0058767C"/>
    <w:rsid w:val="0059257D"/>
    <w:rsid w:val="005D242C"/>
    <w:rsid w:val="005D33B2"/>
    <w:rsid w:val="0061667B"/>
    <w:rsid w:val="006201FE"/>
    <w:rsid w:val="006275BD"/>
    <w:rsid w:val="00632667"/>
    <w:rsid w:val="0065123C"/>
    <w:rsid w:val="006A187A"/>
    <w:rsid w:val="006C0C2C"/>
    <w:rsid w:val="006E5BB4"/>
    <w:rsid w:val="006F08FB"/>
    <w:rsid w:val="006F301B"/>
    <w:rsid w:val="00761089"/>
    <w:rsid w:val="00763770"/>
    <w:rsid w:val="0078064F"/>
    <w:rsid w:val="007D6F5C"/>
    <w:rsid w:val="007F769E"/>
    <w:rsid w:val="00820955"/>
    <w:rsid w:val="00822BDC"/>
    <w:rsid w:val="008272FF"/>
    <w:rsid w:val="00831401"/>
    <w:rsid w:val="00836A19"/>
    <w:rsid w:val="00837744"/>
    <w:rsid w:val="00843985"/>
    <w:rsid w:val="00850C8D"/>
    <w:rsid w:val="008604D5"/>
    <w:rsid w:val="00876440"/>
    <w:rsid w:val="00877184"/>
    <w:rsid w:val="00891F14"/>
    <w:rsid w:val="008A158B"/>
    <w:rsid w:val="008A2ECB"/>
    <w:rsid w:val="008D5264"/>
    <w:rsid w:val="008E7559"/>
    <w:rsid w:val="008F01CA"/>
    <w:rsid w:val="008F7D6B"/>
    <w:rsid w:val="00900964"/>
    <w:rsid w:val="00902501"/>
    <w:rsid w:val="00912037"/>
    <w:rsid w:val="00916F0E"/>
    <w:rsid w:val="0093299B"/>
    <w:rsid w:val="00934AF8"/>
    <w:rsid w:val="00937E4C"/>
    <w:rsid w:val="00942BFE"/>
    <w:rsid w:val="00991F0E"/>
    <w:rsid w:val="009F3729"/>
    <w:rsid w:val="00A05E6C"/>
    <w:rsid w:val="00A07EA3"/>
    <w:rsid w:val="00A17609"/>
    <w:rsid w:val="00A326FF"/>
    <w:rsid w:val="00A3376C"/>
    <w:rsid w:val="00A36302"/>
    <w:rsid w:val="00A742C7"/>
    <w:rsid w:val="00AA33B5"/>
    <w:rsid w:val="00AC7480"/>
    <w:rsid w:val="00AD12FF"/>
    <w:rsid w:val="00B01FD3"/>
    <w:rsid w:val="00B13A49"/>
    <w:rsid w:val="00B256C8"/>
    <w:rsid w:val="00B25B53"/>
    <w:rsid w:val="00B265CB"/>
    <w:rsid w:val="00B3678A"/>
    <w:rsid w:val="00B71F00"/>
    <w:rsid w:val="00BC202B"/>
    <w:rsid w:val="00BF6C91"/>
    <w:rsid w:val="00C82FB1"/>
    <w:rsid w:val="00C86FC5"/>
    <w:rsid w:val="00CA31B4"/>
    <w:rsid w:val="00CA7472"/>
    <w:rsid w:val="00CB4CC6"/>
    <w:rsid w:val="00CB6484"/>
    <w:rsid w:val="00CB7C70"/>
    <w:rsid w:val="00CC5A38"/>
    <w:rsid w:val="00CC6948"/>
    <w:rsid w:val="00CC727A"/>
    <w:rsid w:val="00CE01D9"/>
    <w:rsid w:val="00CE4869"/>
    <w:rsid w:val="00D250E8"/>
    <w:rsid w:val="00D25A29"/>
    <w:rsid w:val="00D32A44"/>
    <w:rsid w:val="00D335EF"/>
    <w:rsid w:val="00D33948"/>
    <w:rsid w:val="00D54945"/>
    <w:rsid w:val="00D805E6"/>
    <w:rsid w:val="00DC3E20"/>
    <w:rsid w:val="00DF1574"/>
    <w:rsid w:val="00E27479"/>
    <w:rsid w:val="00E31342"/>
    <w:rsid w:val="00E50DAE"/>
    <w:rsid w:val="00E6681C"/>
    <w:rsid w:val="00E846D1"/>
    <w:rsid w:val="00EC1977"/>
    <w:rsid w:val="00EC228F"/>
    <w:rsid w:val="00EC2966"/>
    <w:rsid w:val="00ED18FE"/>
    <w:rsid w:val="00EE68C1"/>
    <w:rsid w:val="00EF67CA"/>
    <w:rsid w:val="00F54C58"/>
    <w:rsid w:val="00F64D77"/>
    <w:rsid w:val="00F97604"/>
    <w:rsid w:val="00FA1638"/>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elements/1.1/"/>
    <ds:schemaRef ds:uri="http://www.w3.org/XML/1998/namespace"/>
    <ds:schemaRef ds:uri="http://schemas.microsoft.com/office/infopath/2007/PartnerControls"/>
    <ds:schemaRef ds:uri="77044078-1897-4a47-b328-d8a18f2aaedf"/>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26F4F-A890-4BBE-9A87-5012183F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20</cp:revision>
  <cp:lastPrinted>2018-06-14T22:15:00Z</cp:lastPrinted>
  <dcterms:created xsi:type="dcterms:W3CDTF">2018-04-09T22:10:00Z</dcterms:created>
  <dcterms:modified xsi:type="dcterms:W3CDTF">2018-09-10T23:34:00Z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