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9B82" w14:textId="77777777" w:rsidR="006A168F" w:rsidRDefault="006A168F" w:rsidP="006A168F">
      <w:r>
        <w:rPr>
          <w:rFonts w:ascii="Helvetica Neue" w:eastAsia="Times New Roman" w:hAnsi="Helvetica Neue"/>
          <w:sz w:val="17"/>
          <w:szCs w:val="17"/>
        </w:rPr>
        <w:t>Nevada Commission Who Are Deaf and Hard of Hearing </w:t>
      </w:r>
    </w:p>
    <w:p w14:paraId="13B1ABC9" w14:textId="77777777" w:rsidR="006A168F" w:rsidRDefault="006A168F" w:rsidP="006A168F">
      <w:pPr>
        <w:rPr>
          <w:rFonts w:ascii="Helvetica Neue" w:eastAsia="Times New Roman" w:hAnsi="Helvetica Neue"/>
          <w:sz w:val="17"/>
          <w:szCs w:val="17"/>
        </w:rPr>
      </w:pPr>
      <w:r>
        <w:rPr>
          <w:rFonts w:ascii="Helvetica Neue" w:eastAsia="Times New Roman" w:hAnsi="Helvetica Neue"/>
          <w:sz w:val="17"/>
          <w:szCs w:val="17"/>
        </w:rPr>
        <w:t>March 14, 2019</w:t>
      </w:r>
    </w:p>
    <w:p w14:paraId="22180487" w14:textId="77777777" w:rsidR="006A168F" w:rsidRDefault="006A168F" w:rsidP="006A168F">
      <w:pPr>
        <w:rPr>
          <w:rFonts w:ascii="Helvetica Neue" w:eastAsia="Times New Roman" w:hAnsi="Helvetica Neue"/>
          <w:sz w:val="17"/>
          <w:szCs w:val="17"/>
        </w:rPr>
      </w:pPr>
      <w:r>
        <w:rPr>
          <w:rFonts w:ascii="Helvetica Neue" w:eastAsia="Times New Roman" w:hAnsi="Helvetica Neue"/>
          <w:sz w:val="17"/>
          <w:szCs w:val="17"/>
        </w:rPr>
        <w:t xml:space="preserve">Maureen </w:t>
      </w:r>
      <w:proofErr w:type="spellStart"/>
      <w:r>
        <w:rPr>
          <w:rFonts w:ascii="Helvetica Neue" w:eastAsia="Times New Roman" w:hAnsi="Helvetica Neue"/>
          <w:sz w:val="17"/>
          <w:szCs w:val="17"/>
        </w:rPr>
        <w:t>Fradianni</w:t>
      </w:r>
      <w:proofErr w:type="spellEnd"/>
      <w:r>
        <w:rPr>
          <w:rFonts w:ascii="Helvetica Neue" w:eastAsia="Times New Roman" w:hAnsi="Helvetica Neue"/>
          <w:sz w:val="17"/>
          <w:szCs w:val="17"/>
        </w:rPr>
        <w:t> </w:t>
      </w:r>
    </w:p>
    <w:p w14:paraId="0E7285F7" w14:textId="77777777" w:rsidR="006A168F" w:rsidRDefault="006A168F" w:rsidP="006A168F"/>
    <w:p w14:paraId="5A89FCD1" w14:textId="77777777" w:rsidR="006A168F" w:rsidRDefault="006A168F" w:rsidP="006A168F">
      <w:pPr>
        <w:rPr>
          <w:rFonts w:ascii="Helvetica Neue" w:eastAsia="Times New Roman" w:hAnsi="Helvetica Neue"/>
          <w:sz w:val="17"/>
          <w:szCs w:val="17"/>
        </w:rPr>
      </w:pPr>
      <w:r>
        <w:rPr>
          <w:rFonts w:ascii="Helvetica Neue" w:eastAsia="Times New Roman" w:hAnsi="Helvetica Neue"/>
          <w:b/>
          <w:bCs/>
          <w:sz w:val="17"/>
          <w:szCs w:val="17"/>
        </w:rPr>
        <w:t>Summarize report: </w:t>
      </w:r>
    </w:p>
    <w:p w14:paraId="7AB4BE94" w14:textId="77777777" w:rsidR="006A168F" w:rsidRDefault="006A168F" w:rsidP="006A168F"/>
    <w:p w14:paraId="0300401C" w14:textId="77777777" w:rsidR="006A168F" w:rsidRDefault="006A168F" w:rsidP="006A168F">
      <w:pPr>
        <w:rPr>
          <w:rFonts w:ascii="Helvetica Neue" w:eastAsia="Times New Roman" w:hAnsi="Helvetica Neue"/>
          <w:sz w:val="17"/>
          <w:szCs w:val="17"/>
        </w:rPr>
      </w:pPr>
      <w:r>
        <w:rPr>
          <w:rFonts w:ascii="Helvetica Neue" w:eastAsia="Times New Roman" w:hAnsi="Helvetica Neue"/>
          <w:b/>
          <w:bCs/>
          <w:sz w:val="17"/>
          <w:szCs w:val="17"/>
        </w:rPr>
        <w:t xml:space="preserve">January </w:t>
      </w:r>
      <w:proofErr w:type="gramStart"/>
      <w:r>
        <w:rPr>
          <w:rFonts w:ascii="Helvetica Neue" w:eastAsia="Times New Roman" w:hAnsi="Helvetica Neue"/>
          <w:b/>
          <w:bCs/>
          <w:sz w:val="17"/>
          <w:szCs w:val="17"/>
        </w:rPr>
        <w:t>14</w:t>
      </w:r>
      <w:proofErr w:type="gramEnd"/>
      <w:r>
        <w:rPr>
          <w:rFonts w:ascii="Helvetica Neue" w:eastAsia="Times New Roman" w:hAnsi="Helvetica Neue"/>
          <w:b/>
          <w:bCs/>
          <w:sz w:val="17"/>
          <w:szCs w:val="17"/>
        </w:rPr>
        <w:t xml:space="preserve"> 2019</w:t>
      </w:r>
      <w:r>
        <w:rPr>
          <w:rFonts w:ascii="Helvetica Neue" w:eastAsia="Times New Roman" w:hAnsi="Helvetica Neue"/>
          <w:sz w:val="17"/>
          <w:szCs w:val="17"/>
        </w:rPr>
        <w:t>: I emailed Kelli Fast from Washoe County school district, coordinator of Special Education for deaf and hard of hearing a few times. Our goal- Eric Wilcox and I hope to meet Kelli Fast to discuss the Communication plan for deaf and hard of hearing-IEP. </w:t>
      </w:r>
    </w:p>
    <w:p w14:paraId="3BA82DE4" w14:textId="77777777" w:rsidR="006A168F" w:rsidRDefault="006A168F" w:rsidP="006A168F">
      <w:pPr>
        <w:rPr>
          <w:rFonts w:ascii="Helvetica Neue" w:eastAsia="Times New Roman" w:hAnsi="Helvetica Neue"/>
          <w:sz w:val="17"/>
          <w:szCs w:val="17"/>
        </w:rPr>
      </w:pPr>
      <w:r>
        <w:rPr>
          <w:rFonts w:ascii="Helvetica Neue" w:eastAsia="Times New Roman" w:hAnsi="Helvetica Neue"/>
          <w:sz w:val="17"/>
          <w:szCs w:val="17"/>
        </w:rPr>
        <w:t>Washoe County School district hired Kristen Watson as ASL Coordinator. NOTE: just emailed her to summarize her duties as ASL Coordinator for the deaf and hard of hearing students.</w:t>
      </w:r>
    </w:p>
    <w:p w14:paraId="3DF554C1" w14:textId="77777777" w:rsidR="006A168F" w:rsidRDefault="006A168F" w:rsidP="006A168F">
      <w:pPr>
        <w:rPr>
          <w:rFonts w:ascii="Helvetica Neue" w:eastAsia="Times New Roman" w:hAnsi="Helvetica Neue"/>
          <w:sz w:val="17"/>
          <w:szCs w:val="17"/>
        </w:rPr>
      </w:pPr>
      <w:r>
        <w:rPr>
          <w:rFonts w:ascii="Helvetica Neue" w:eastAsia="Times New Roman" w:hAnsi="Helvetica Neue"/>
          <w:b/>
          <w:bCs/>
          <w:sz w:val="17"/>
          <w:szCs w:val="17"/>
        </w:rPr>
        <w:t>March 1, 2019</w:t>
      </w:r>
      <w:r>
        <w:rPr>
          <w:rFonts w:ascii="Helvetica Neue" w:eastAsia="Times New Roman" w:hAnsi="Helvetica Neue"/>
          <w:sz w:val="17"/>
          <w:szCs w:val="17"/>
        </w:rPr>
        <w:t xml:space="preserve">: We agreed to reschedule the meeting to have more attendances from the school </w:t>
      </w:r>
      <w:proofErr w:type="gramStart"/>
      <w:r>
        <w:rPr>
          <w:rFonts w:ascii="Helvetica Neue" w:eastAsia="Times New Roman" w:hAnsi="Helvetica Neue"/>
          <w:sz w:val="17"/>
          <w:szCs w:val="17"/>
        </w:rPr>
        <w:t>in the near future</w:t>
      </w:r>
      <w:proofErr w:type="gramEnd"/>
      <w:r>
        <w:rPr>
          <w:rFonts w:ascii="Helvetica Neue" w:eastAsia="Times New Roman" w:hAnsi="Helvetica Neue"/>
          <w:sz w:val="17"/>
          <w:szCs w:val="17"/>
        </w:rPr>
        <w:t>. I developed the agenda what the meeting is about. Outreach them regarding the strategic plan, 2017 2021- high quality education for the deaf and hard of hearing students, high quality teachers of the deaf , high quality interpreters and other services that provide direct services.   </w:t>
      </w:r>
    </w:p>
    <w:p w14:paraId="07C14130" w14:textId="77777777" w:rsidR="006A168F" w:rsidRDefault="006A168F" w:rsidP="006A168F"/>
    <w:p w14:paraId="1BEE9672" w14:textId="77777777" w:rsidR="006A168F" w:rsidRDefault="006A168F" w:rsidP="006A168F">
      <w:pPr>
        <w:rPr>
          <w:rFonts w:ascii="Helvetica Neue" w:eastAsia="Times New Roman" w:hAnsi="Helvetica Neue"/>
          <w:sz w:val="17"/>
          <w:szCs w:val="17"/>
        </w:rPr>
      </w:pPr>
      <w:r>
        <w:rPr>
          <w:rFonts w:ascii="Helvetica Neue" w:eastAsia="Times New Roman" w:hAnsi="Helvetica Neue"/>
          <w:b/>
          <w:bCs/>
          <w:sz w:val="17"/>
          <w:szCs w:val="17"/>
        </w:rPr>
        <w:t>February 2019</w:t>
      </w:r>
      <w:r>
        <w:rPr>
          <w:rFonts w:ascii="Helvetica Neue" w:eastAsia="Times New Roman" w:hAnsi="Helvetica Neue"/>
          <w:sz w:val="17"/>
          <w:szCs w:val="17"/>
        </w:rPr>
        <w:t xml:space="preserve">: I had a meeting with Tim Smalley the acting executive director of DCN and Jeff </w:t>
      </w:r>
      <w:proofErr w:type="spellStart"/>
      <w:r>
        <w:rPr>
          <w:rFonts w:ascii="Helvetica Neue" w:eastAsia="Times New Roman" w:hAnsi="Helvetica Neue"/>
          <w:sz w:val="17"/>
          <w:szCs w:val="17"/>
        </w:rPr>
        <w:t>Breadsley</w:t>
      </w:r>
      <w:proofErr w:type="spellEnd"/>
      <w:r>
        <w:rPr>
          <w:rFonts w:ascii="Helvetica Neue" w:eastAsia="Times New Roman" w:hAnsi="Helvetica Neue"/>
          <w:sz w:val="17"/>
          <w:szCs w:val="17"/>
        </w:rPr>
        <w:t>, the member of the commission via video phone on February 7th. My goal is to bridge the gap between two agencies, Deaf Center of Nevada and Nevada Hands &amp; Voices. I educated him  about Nevada Commission strategic plan goals and objectives. </w:t>
      </w:r>
    </w:p>
    <w:p w14:paraId="2B0E5C3F" w14:textId="77777777" w:rsidR="006A168F" w:rsidRDefault="006A168F" w:rsidP="006A168F"/>
    <w:p w14:paraId="60F5A5A4" w14:textId="77777777" w:rsidR="006A168F" w:rsidRDefault="006A168F" w:rsidP="006A168F">
      <w:pPr>
        <w:rPr>
          <w:rFonts w:ascii="Helvetica Neue" w:eastAsia="Times New Roman" w:hAnsi="Helvetica Neue"/>
          <w:sz w:val="17"/>
          <w:szCs w:val="17"/>
        </w:rPr>
      </w:pPr>
      <w:r>
        <w:rPr>
          <w:rFonts w:ascii="Helvetica Neue" w:eastAsia="Times New Roman" w:hAnsi="Helvetica Neue"/>
          <w:b/>
          <w:bCs/>
          <w:sz w:val="17"/>
          <w:szCs w:val="17"/>
        </w:rPr>
        <w:t>February 2019:</w:t>
      </w:r>
      <w:r>
        <w:rPr>
          <w:rFonts w:ascii="Helvetica Neue" w:eastAsia="Times New Roman" w:hAnsi="Helvetica Neue"/>
          <w:sz w:val="17"/>
          <w:szCs w:val="17"/>
        </w:rPr>
        <w:t xml:space="preserve"> Follow up Lead-K article  “Bridging the language gap: LEAD-K written by Andrea </w:t>
      </w:r>
      <w:proofErr w:type="spellStart"/>
      <w:r>
        <w:rPr>
          <w:rFonts w:ascii="Helvetica Neue" w:eastAsia="Times New Roman" w:hAnsi="Helvetica Neue"/>
          <w:sz w:val="17"/>
          <w:szCs w:val="17"/>
        </w:rPr>
        <w:t>Juillerat</w:t>
      </w:r>
      <w:proofErr w:type="spellEnd"/>
      <w:r>
        <w:rPr>
          <w:rFonts w:ascii="Helvetica Neue" w:eastAsia="Times New Roman" w:hAnsi="Helvetica Neue"/>
          <w:sz w:val="17"/>
          <w:szCs w:val="17"/>
        </w:rPr>
        <w:t xml:space="preserve"> Olvera.  Quoting Kristy </w:t>
      </w:r>
      <w:proofErr w:type="spellStart"/>
      <w:r>
        <w:rPr>
          <w:rFonts w:ascii="Helvetica Neue" w:eastAsia="Times New Roman" w:hAnsi="Helvetica Neue"/>
          <w:sz w:val="17"/>
          <w:szCs w:val="17"/>
        </w:rPr>
        <w:t>Stellato</w:t>
      </w:r>
      <w:proofErr w:type="spellEnd"/>
      <w:r>
        <w:rPr>
          <w:rFonts w:ascii="Helvetica Neue" w:eastAsia="Times New Roman" w:hAnsi="Helvetica Neue"/>
          <w:sz w:val="17"/>
          <w:szCs w:val="17"/>
        </w:rPr>
        <w:t xml:space="preserve"> (copy of the article and quoting_</w:t>
      </w:r>
    </w:p>
    <w:p w14:paraId="4AE06CBA" w14:textId="77777777" w:rsidR="006A168F" w:rsidRDefault="006A168F" w:rsidP="006A168F"/>
    <w:p w14:paraId="1EB807D8" w14:textId="77777777" w:rsidR="006A168F" w:rsidRDefault="006A168F" w:rsidP="006A168F">
      <w:pPr>
        <w:rPr>
          <w:rFonts w:ascii="Helvetica Neue" w:eastAsia="Times New Roman" w:hAnsi="Helvetica Neue"/>
          <w:sz w:val="17"/>
          <w:szCs w:val="17"/>
        </w:rPr>
      </w:pPr>
      <w:r>
        <w:rPr>
          <w:rFonts w:ascii="Helvetica Neue" w:eastAsia="Times New Roman" w:hAnsi="Helvetica Neue"/>
          <w:b/>
          <w:bCs/>
          <w:sz w:val="17"/>
          <w:szCs w:val="17"/>
        </w:rPr>
        <w:t xml:space="preserve">February 2019: </w:t>
      </w:r>
      <w:r>
        <w:rPr>
          <w:rFonts w:ascii="Helvetica Neue" w:eastAsia="Times New Roman" w:hAnsi="Helvetica Neue"/>
          <w:sz w:val="17"/>
          <w:szCs w:val="17"/>
        </w:rPr>
        <w:t>Mental Health Objective 1.2. Increase access to mental health providers that are deaf themselves or that have a unique understanding of the target population: </w:t>
      </w:r>
    </w:p>
    <w:p w14:paraId="1511AF01" w14:textId="0805759F" w:rsidR="006A168F" w:rsidRDefault="006A168F" w:rsidP="006A168F">
      <w:pPr>
        <w:rPr>
          <w:rFonts w:ascii="Helvetica Neue" w:eastAsia="Times New Roman" w:hAnsi="Helvetica Neue"/>
          <w:sz w:val="17"/>
          <w:szCs w:val="17"/>
        </w:rPr>
      </w:pPr>
      <w:r>
        <w:rPr>
          <w:rFonts w:ascii="Helvetica Neue" w:eastAsia="Times New Roman" w:hAnsi="Helvetica Neue"/>
          <w:sz w:val="17"/>
          <w:szCs w:val="17"/>
        </w:rPr>
        <w:t xml:space="preserve">I researched mental health subject:  DCN will hire mental health specialist or social worker and require </w:t>
      </w:r>
      <w:proofErr w:type="gramStart"/>
      <w:r>
        <w:rPr>
          <w:rFonts w:ascii="Helvetica Neue" w:eastAsia="Times New Roman" w:hAnsi="Helvetica Neue"/>
          <w:sz w:val="17"/>
          <w:szCs w:val="17"/>
        </w:rPr>
        <w:t>t</w:t>
      </w:r>
      <w:bookmarkStart w:id="0" w:name="_GoBack"/>
      <w:bookmarkEnd w:id="0"/>
      <w:r>
        <w:rPr>
          <w:rFonts w:ascii="Helvetica Neue" w:eastAsia="Times New Roman" w:hAnsi="Helvetica Neue"/>
          <w:sz w:val="17"/>
          <w:szCs w:val="17"/>
        </w:rPr>
        <w:t>o have</w:t>
      </w:r>
      <w:proofErr w:type="gramEnd"/>
      <w:r>
        <w:rPr>
          <w:rFonts w:ascii="Helvetica Neue" w:eastAsia="Times New Roman" w:hAnsi="Helvetica Neue"/>
          <w:sz w:val="17"/>
          <w:szCs w:val="17"/>
        </w:rPr>
        <w:t xml:space="preserve"> a license. Does DCN has the descriptions of the positions and the duties? do the staff have the HIPAA for them to sign it?  Does DCN  </w:t>
      </w:r>
      <w:proofErr w:type="spellStart"/>
      <w:r>
        <w:rPr>
          <w:rFonts w:ascii="Helvetica Neue" w:eastAsia="Times New Roman" w:hAnsi="Helvetica Neue"/>
          <w:sz w:val="17"/>
          <w:szCs w:val="17"/>
        </w:rPr>
        <w:t>collerbate</w:t>
      </w:r>
      <w:proofErr w:type="spellEnd"/>
      <w:r>
        <w:rPr>
          <w:rFonts w:ascii="Helvetica Neue" w:eastAsia="Times New Roman" w:hAnsi="Helvetica Neue"/>
          <w:sz w:val="17"/>
          <w:szCs w:val="17"/>
        </w:rPr>
        <w:t xml:space="preserve"> with Nevada Mental Health. to assure that the deaf community receives qualified mental health services in Nevada. </w:t>
      </w:r>
    </w:p>
    <w:p w14:paraId="6273826B" w14:textId="77777777" w:rsidR="006A168F" w:rsidRDefault="006A168F" w:rsidP="006A168F">
      <w:pPr>
        <w:rPr>
          <w:rFonts w:ascii="Helvetica Neue" w:eastAsia="Times New Roman" w:hAnsi="Helvetica Neue"/>
          <w:sz w:val="17"/>
          <w:szCs w:val="17"/>
        </w:rPr>
      </w:pPr>
      <w:r>
        <w:rPr>
          <w:rFonts w:ascii="Helvetica Neue" w:eastAsia="Times New Roman" w:hAnsi="Helvetica Neue"/>
          <w:sz w:val="17"/>
          <w:szCs w:val="17"/>
        </w:rPr>
        <w:t xml:space="preserve"> More and more deaf people receive mental health services and/or counseling  using video phones from other states. The problem is the health insurances? </w:t>
      </w:r>
      <w:hyperlink r:id="rId4" w:history="1">
        <w:r>
          <w:rPr>
            <w:rStyle w:val="Hyperlink"/>
            <w:rFonts w:ascii="Helvetica Neue" w:eastAsia="Times New Roman" w:hAnsi="Helvetica Neue"/>
            <w:sz w:val="17"/>
            <w:szCs w:val="17"/>
          </w:rPr>
          <w:t>http://www.deafcounseling.com/about/</w:t>
        </w:r>
      </w:hyperlink>
      <w:r>
        <w:rPr>
          <w:rFonts w:ascii="Helvetica Neue" w:eastAsia="Times New Roman" w:hAnsi="Helvetica Neue"/>
          <w:sz w:val="17"/>
          <w:szCs w:val="17"/>
        </w:rPr>
        <w:t xml:space="preserve"> (8/15/17)</w:t>
      </w:r>
    </w:p>
    <w:p w14:paraId="045F2089" w14:textId="77777777" w:rsidR="006A168F" w:rsidRDefault="006A168F" w:rsidP="006A168F">
      <w:r>
        <w:rPr>
          <w:rFonts w:ascii="Helvetica Neue" w:hAnsi="Helvetica Neue"/>
          <w:sz w:val="17"/>
          <w:szCs w:val="17"/>
        </w:rPr>
        <w:t> </w:t>
      </w:r>
    </w:p>
    <w:p w14:paraId="506FDD31" w14:textId="77777777" w:rsidR="006A168F" w:rsidRDefault="006A168F" w:rsidP="006A168F">
      <w:pPr>
        <w:rPr>
          <w:rFonts w:ascii="Helvetica Neue" w:eastAsia="Times New Roman" w:hAnsi="Helvetica Neue"/>
          <w:sz w:val="17"/>
          <w:szCs w:val="17"/>
        </w:rPr>
      </w:pPr>
      <w:r>
        <w:rPr>
          <w:rFonts w:ascii="Helvetica Neue" w:eastAsia="Times New Roman" w:hAnsi="Helvetica Neue"/>
          <w:sz w:val="17"/>
          <w:szCs w:val="17"/>
        </w:rPr>
        <w:t>Department of Public and Behavioral Health Program (DPBH): I am aware that  some deaf and hard of hearing children receive services from DPBH. When I was DHHARC employee, two or three deaf children from Nevada were sent to  National Deaf Academy, Mt. Dora, Florida. It provided mental health services to deaf and hard of hearing children and adults but now I heard that it is closed due to abuses a few years ago. Check with DPBH—  Qualified staffs who have ASL skills to evaluate them? How do they communicate with deaf and hard of hearing children who have  limited language or no language? Did they receive the partner letter from NV Commission?</w:t>
      </w:r>
      <w:r>
        <w:rPr>
          <w:rFonts w:ascii="Helvetica Neue" w:eastAsia="Times New Roman" w:hAnsi="Helvetica Neue"/>
          <w:b/>
          <w:bCs/>
          <w:sz w:val="17"/>
          <w:szCs w:val="17"/>
        </w:rPr>
        <w:t xml:space="preserve"> Copy of  report and insurances wi</w:t>
      </w:r>
      <w:r>
        <w:rPr>
          <w:rFonts w:ascii="Helvetica Neue" w:eastAsia="Times New Roman" w:hAnsi="Helvetica Neue"/>
          <w:sz w:val="17"/>
          <w:szCs w:val="17"/>
        </w:rPr>
        <w:t xml:space="preserve">th different websites. If they have not </w:t>
      </w:r>
      <w:proofErr w:type="gramStart"/>
      <w:r>
        <w:rPr>
          <w:rFonts w:ascii="Helvetica Neue" w:eastAsia="Times New Roman" w:hAnsi="Helvetica Neue"/>
          <w:sz w:val="17"/>
          <w:szCs w:val="17"/>
        </w:rPr>
        <w:t>receive</w:t>
      </w:r>
      <w:proofErr w:type="gramEnd"/>
      <w:r>
        <w:rPr>
          <w:rFonts w:ascii="Helvetica Neue" w:eastAsia="Times New Roman" w:hAnsi="Helvetica Neue"/>
          <w:sz w:val="17"/>
          <w:szCs w:val="17"/>
        </w:rPr>
        <w:t xml:space="preserve"> the letter-email them the letter.</w:t>
      </w:r>
    </w:p>
    <w:p w14:paraId="6E858E32" w14:textId="77777777" w:rsidR="006A168F" w:rsidRDefault="006A168F" w:rsidP="006A168F"/>
    <w:p w14:paraId="14ACF580" w14:textId="77777777" w:rsidR="006A168F" w:rsidRDefault="006A168F" w:rsidP="006A168F">
      <w:pPr>
        <w:rPr>
          <w:rFonts w:ascii="Helvetica Neue" w:eastAsia="Times New Roman" w:hAnsi="Helvetica Neue"/>
          <w:sz w:val="17"/>
          <w:szCs w:val="17"/>
        </w:rPr>
      </w:pPr>
      <w:r>
        <w:rPr>
          <w:rFonts w:ascii="Helvetica Neue" w:eastAsia="Times New Roman" w:hAnsi="Helvetica Neue"/>
          <w:b/>
          <w:bCs/>
          <w:sz w:val="17"/>
          <w:szCs w:val="17"/>
        </w:rPr>
        <w:t>March 1, 2019</w:t>
      </w:r>
      <w:r>
        <w:rPr>
          <w:rFonts w:ascii="Helvetica Neue" w:eastAsia="Times New Roman" w:hAnsi="Helvetica Neue"/>
          <w:sz w:val="17"/>
          <w:szCs w:val="17"/>
        </w:rPr>
        <w:t>: 80th session of the Nevada Legislature. </w:t>
      </w:r>
    </w:p>
    <w:p w14:paraId="4A52E12D" w14:textId="77777777" w:rsidR="006A168F" w:rsidRDefault="006A168F" w:rsidP="006A168F">
      <w:pPr>
        <w:rPr>
          <w:rFonts w:ascii="Helvetica Neue" w:eastAsia="Times New Roman" w:hAnsi="Helvetica Neue"/>
          <w:sz w:val="17"/>
          <w:szCs w:val="17"/>
        </w:rPr>
      </w:pPr>
      <w:r>
        <w:rPr>
          <w:rFonts w:ascii="Helvetica Neue" w:eastAsia="Times New Roman" w:hAnsi="Helvetica Neue"/>
          <w:sz w:val="17"/>
          <w:szCs w:val="17"/>
        </w:rPr>
        <w:t xml:space="preserve">Four bills: </w:t>
      </w:r>
      <w:r>
        <w:rPr>
          <w:rFonts w:ascii="Helvetica Neue" w:eastAsia="Times New Roman" w:hAnsi="Helvetica Neue"/>
          <w:b/>
          <w:bCs/>
          <w:sz w:val="17"/>
          <w:szCs w:val="17"/>
        </w:rPr>
        <w:t>SB93-</w:t>
      </w:r>
      <w:r>
        <w:rPr>
          <w:rFonts w:ascii="Helvetica Neue" w:eastAsia="Times New Roman" w:hAnsi="Helvetica Neue"/>
          <w:sz w:val="17"/>
          <w:szCs w:val="17"/>
        </w:rPr>
        <w:t xml:space="preserve">Commission Bill, </w:t>
      </w:r>
      <w:r>
        <w:rPr>
          <w:rFonts w:ascii="Helvetica Neue" w:eastAsia="Times New Roman" w:hAnsi="Helvetica Neue"/>
          <w:b/>
          <w:bCs/>
          <w:sz w:val="17"/>
          <w:szCs w:val="17"/>
        </w:rPr>
        <w:t>SB90-</w:t>
      </w:r>
      <w:r>
        <w:rPr>
          <w:rFonts w:ascii="Helvetica Neue" w:eastAsia="Times New Roman" w:hAnsi="Helvetica Neue"/>
          <w:sz w:val="17"/>
          <w:szCs w:val="17"/>
        </w:rPr>
        <w:t>Making various changes relating to the health of children,</w:t>
      </w:r>
      <w:r>
        <w:rPr>
          <w:rFonts w:ascii="Helvetica Neue" w:eastAsia="Times New Roman" w:hAnsi="Helvetica Neue"/>
          <w:b/>
          <w:bCs/>
          <w:sz w:val="17"/>
          <w:szCs w:val="17"/>
        </w:rPr>
        <w:t xml:space="preserve"> SB203</w:t>
      </w:r>
      <w:r>
        <w:rPr>
          <w:rFonts w:ascii="Helvetica Neue" w:eastAsia="Times New Roman" w:hAnsi="Helvetica Neue"/>
          <w:sz w:val="17"/>
          <w:szCs w:val="17"/>
        </w:rPr>
        <w:t xml:space="preserve"> Revises provisions for children who are blind, visually impaired, deaf or hard of hearing,</w:t>
      </w:r>
      <w:r>
        <w:rPr>
          <w:rFonts w:ascii="Helvetica Neue" w:eastAsia="Times New Roman" w:hAnsi="Helvetica Neue"/>
          <w:b/>
          <w:bCs/>
          <w:sz w:val="17"/>
          <w:szCs w:val="17"/>
        </w:rPr>
        <w:t xml:space="preserve"> SB222 </w:t>
      </w:r>
      <w:r>
        <w:rPr>
          <w:rFonts w:ascii="Helvetica Neue" w:eastAsia="Times New Roman" w:hAnsi="Helvetica Neue"/>
          <w:sz w:val="17"/>
          <w:szCs w:val="17"/>
        </w:rPr>
        <w:t>Hearing Aid Program </w:t>
      </w:r>
    </w:p>
    <w:p w14:paraId="68956598" w14:textId="77777777" w:rsidR="006A168F" w:rsidRDefault="006A168F" w:rsidP="006A168F">
      <w:pPr>
        <w:rPr>
          <w:rFonts w:ascii="Helvetica Neue" w:eastAsia="Times New Roman" w:hAnsi="Helvetica Neue"/>
          <w:sz w:val="17"/>
          <w:szCs w:val="17"/>
        </w:rPr>
      </w:pPr>
      <w:r>
        <w:rPr>
          <w:rFonts w:ascii="Helvetica Neue" w:eastAsia="Times New Roman" w:hAnsi="Helvetica Neue"/>
          <w:sz w:val="17"/>
          <w:szCs w:val="17"/>
        </w:rPr>
        <w:br/>
      </w:r>
    </w:p>
    <w:p w14:paraId="614191CE" w14:textId="77777777" w:rsidR="00ED13F6" w:rsidRDefault="00ED13F6"/>
    <w:sectPr w:rsidR="00ED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8F"/>
    <w:rsid w:val="006A168F"/>
    <w:rsid w:val="00ED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08FA"/>
  <w15:chartTrackingRefBased/>
  <w15:docId w15:val="{97C739F2-5300-4476-A1E1-167C81D3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6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afcounseling.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 Hanley</dc:creator>
  <cp:keywords/>
  <dc:description/>
  <cp:lastModifiedBy>Carole L. Hanley</cp:lastModifiedBy>
  <cp:revision>1</cp:revision>
  <dcterms:created xsi:type="dcterms:W3CDTF">2019-03-04T21:19:00Z</dcterms:created>
  <dcterms:modified xsi:type="dcterms:W3CDTF">2019-03-04T21:22:00Z</dcterms:modified>
</cp:coreProperties>
</file>