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A4C2" w14:textId="45B01D15" w:rsidR="004C1598" w:rsidRDefault="00AC072D" w:rsidP="00AC072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2019 SILC Congress Recap</w:t>
      </w:r>
    </w:p>
    <w:p w14:paraId="105899C8" w14:textId="453D3FA6" w:rsidR="00AC072D" w:rsidRDefault="00AC072D" w:rsidP="00AC07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ACL (Regina and Corinna) gave an update on SPIL instrument progress</w:t>
      </w:r>
    </w:p>
    <w:p w14:paraId="59BF8E75" w14:textId="4F724B31" w:rsidR="000A6A22" w:rsidRDefault="000A6A22" w:rsidP="000A6A2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ACL/ILA Priorities – Julie </w:t>
      </w:r>
      <w:proofErr w:type="spellStart"/>
      <w:r>
        <w:rPr>
          <w:rFonts w:ascii="Times New Roman" w:hAnsi="Times New Roman" w:cs="Times New Roman"/>
          <w:sz w:val="28"/>
          <w:szCs w:val="28"/>
        </w:rPr>
        <w:t>Hocker</w:t>
      </w:r>
      <w:proofErr w:type="spellEnd"/>
    </w:p>
    <w:p w14:paraId="55AEBE54" w14:textId="06FEA85A" w:rsidR="000A6A22" w:rsidRDefault="000A6A22" w:rsidP="000A6A2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“Advancement for Disabled Youth” in Chicago to promote high expectations</w:t>
      </w:r>
    </w:p>
    <w:p w14:paraId="728D4AD3" w14:textId="382B0EF1" w:rsidR="000A6A22" w:rsidRDefault="000A6A22" w:rsidP="000A6A2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 employment (integrated employment)</w:t>
      </w:r>
    </w:p>
    <w:p w14:paraId="66E9005A" w14:textId="1D4C632F" w:rsidR="000A6A22" w:rsidRDefault="000A6A22" w:rsidP="000A6A2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Able Act – troubleshooting regarding concerns</w:t>
      </w:r>
    </w:p>
    <w:p w14:paraId="1685B40E" w14:textId="152E6A4C" w:rsidR="000A6A22" w:rsidRDefault="000A6A22" w:rsidP="000A6A2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$15,000 annually → up to $100,000 can keep Medicaid</w:t>
      </w:r>
    </w:p>
    <w:p w14:paraId="30B09929" w14:textId="72EEEF6F" w:rsidR="000A6A22" w:rsidRDefault="000A6A22" w:rsidP="000A6A2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Raise awareness, dispel myths, promote Able accounts (goal: 10x # of accounts within a year)</w:t>
      </w:r>
    </w:p>
    <w:p w14:paraId="53647B5F" w14:textId="279D6612" w:rsidR="000A6A22" w:rsidRDefault="000A6A22" w:rsidP="000A6A2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Value-Based Healthcare (Alaska)</w:t>
      </w:r>
    </w:p>
    <w:p w14:paraId="5C6189F8" w14:textId="7481F6C4" w:rsidR="000A6A22" w:rsidRDefault="000A6A22" w:rsidP="000A6A22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Through CILs (Think BIG: No wrong door)</w:t>
      </w:r>
    </w:p>
    <w:p w14:paraId="38E4A222" w14:textId="42D4816F" w:rsidR="000A6A22" w:rsidRDefault="000A6A22" w:rsidP="000A6A2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SPIL Amendments </w:t>
      </w:r>
      <w:r w:rsidR="00183865">
        <w:rPr>
          <w:rFonts w:ascii="Times New Roman" w:hAnsi="Times New Roman" w:cs="Times New Roman"/>
          <w:sz w:val="28"/>
          <w:szCs w:val="28"/>
        </w:rPr>
        <w:t>&amp; ACL Q&amp;A</w:t>
      </w:r>
      <w:r>
        <w:rPr>
          <w:rFonts w:ascii="Times New Roman" w:hAnsi="Times New Roman" w:cs="Times New Roman"/>
          <w:sz w:val="28"/>
          <w:szCs w:val="28"/>
        </w:rPr>
        <w:t xml:space="preserve">– Corinna Styles &amp; Regina </w:t>
      </w:r>
      <w:proofErr w:type="spellStart"/>
      <w:r>
        <w:rPr>
          <w:rFonts w:ascii="Times New Roman" w:hAnsi="Times New Roman" w:cs="Times New Roman"/>
          <w:sz w:val="28"/>
          <w:szCs w:val="28"/>
        </w:rPr>
        <w:t>Blye</w:t>
      </w:r>
      <w:proofErr w:type="spellEnd"/>
    </w:p>
    <w:p w14:paraId="632B2C72" w14:textId="49A8B93D" w:rsidR="000A6A22" w:rsidRDefault="000A6A22" w:rsidP="000A6A2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POs for 474 grantees/subgrantees (CILs)</w:t>
      </w:r>
    </w:p>
    <w:p w14:paraId="68D72450" w14:textId="44952F2D" w:rsidR="000A6A22" w:rsidRDefault="000A6A22" w:rsidP="000A6A2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 Management training for POs</w:t>
      </w:r>
    </w:p>
    <w:p w14:paraId="239A8B07" w14:textId="7B08CA7D" w:rsidR="000A6A22" w:rsidRDefault="000A6A22" w:rsidP="000A6A2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Grantee accountability – must enhance it to support it</w:t>
      </w:r>
    </w:p>
    <w:p w14:paraId="1B4D0ACF" w14:textId="6D446BB0" w:rsidR="00350160" w:rsidRDefault="00350160" w:rsidP="00350160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more info on 704/progress report (PPR)</w:t>
      </w:r>
    </w:p>
    <w:p w14:paraId="74E42270" w14:textId="72D0A6ED" w:rsidR="00350160" w:rsidRDefault="00350160" w:rsidP="00350160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ask ACL for PPRs from other States</w:t>
      </w:r>
    </w:p>
    <w:p w14:paraId="49A0D167" w14:textId="2913DEB3" w:rsidR="00350160" w:rsidRDefault="00350160" w:rsidP="00350160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 assurances for Centers (post 704 online for SILCs)</w:t>
      </w:r>
    </w:p>
    <w:p w14:paraId="7A535436" w14:textId="240B88F1" w:rsidR="00350160" w:rsidRDefault="00350160" w:rsidP="0035016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a requirement that CILs send SILC and DSE copy of 704/PPR</w:t>
      </w:r>
    </w:p>
    <w:p w14:paraId="6991569F" w14:textId="5ABDA16C" w:rsidR="00350160" w:rsidRDefault="00350160" w:rsidP="00350160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Request it in writing</w:t>
      </w:r>
    </w:p>
    <w:p w14:paraId="37E688C6" w14:textId="4B52D4E4" w:rsidR="00350160" w:rsidRDefault="00350160" w:rsidP="00350160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PO/Regina if not received.</w:t>
      </w:r>
    </w:p>
    <w:p w14:paraId="43BE0B37" w14:textId="1BF92AE9" w:rsidR="00350160" w:rsidRDefault="00350160" w:rsidP="0035016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Checklist for PPR – example of exemplar report (looking into adding to website)</w:t>
      </w:r>
    </w:p>
    <w:p w14:paraId="40EFEF55" w14:textId="71103B8D" w:rsidR="00350160" w:rsidRDefault="00350160" w:rsidP="0035016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call for CIL ED’s w/ILRU</w:t>
      </w:r>
    </w:p>
    <w:p w14:paraId="16C983FD" w14:textId="7570388A" w:rsidR="00350160" w:rsidRDefault="00350160" w:rsidP="0035016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Peer Mentor through ILRU</w:t>
      </w:r>
    </w:p>
    <w:p w14:paraId="6D35F2B4" w14:textId="555C89F8" w:rsidR="00350160" w:rsidRDefault="00350160" w:rsidP="0035016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for Regina w/answers</w:t>
      </w:r>
    </w:p>
    <w:p w14:paraId="5A25C9D5" w14:textId="4D72A9D9" w:rsidR="00350160" w:rsidRDefault="00350160" w:rsidP="00350160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regulations always supersede State</w:t>
      </w:r>
    </w:p>
    <w:p w14:paraId="42EAD4FB" w14:textId="308746BE" w:rsidR="00350160" w:rsidRDefault="00350160" w:rsidP="00350160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ACL is working on a Q&amp;A regarding fundraising/resource development vs. 2CFR200 and CIL re: OMB133 fundraising section (34CFR no longer applies)</w:t>
      </w:r>
    </w:p>
    <w:p w14:paraId="50B1B16D" w14:textId="6C7CD11E" w:rsidR="00350160" w:rsidRDefault="00350160" w:rsidP="0035016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SPIL Tool Timeline</w:t>
      </w:r>
    </w:p>
    <w:p w14:paraId="542AAD2D" w14:textId="4BBF4C66" w:rsidR="00350160" w:rsidRDefault="00350160" w:rsidP="0035016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2019 release</w:t>
      </w:r>
    </w:p>
    <w:p w14:paraId="04E2B408" w14:textId="37CC3DDE" w:rsidR="00350160" w:rsidRDefault="00350160" w:rsidP="0035016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days for public comment on Federal Register (End of July)</w:t>
      </w:r>
    </w:p>
    <w:p w14:paraId="316E4252" w14:textId="13AC70D5" w:rsidR="00350160" w:rsidRDefault="00350160" w:rsidP="0035016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NOV-DEC 2019 s/b available &amp; training offered</w:t>
      </w:r>
    </w:p>
    <w:p w14:paraId="59715F30" w14:textId="2F36882E" w:rsidR="00350160" w:rsidRDefault="00350160" w:rsidP="0035016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2020</w:t>
      </w:r>
      <w:r w:rsidR="00183865">
        <w:rPr>
          <w:rFonts w:ascii="Times New Roman" w:hAnsi="Times New Roman" w:cs="Times New Roman"/>
          <w:sz w:val="28"/>
          <w:szCs w:val="28"/>
        </w:rPr>
        <w:t xml:space="preserve"> s/b able to start writing SPIL</w:t>
      </w:r>
    </w:p>
    <w:p w14:paraId="5A130A73" w14:textId="30846E01" w:rsidR="00183865" w:rsidRDefault="00183865" w:rsidP="0035016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1, 2020 New SPIL Due to become effective October 1, 2020.</w:t>
      </w:r>
    </w:p>
    <w:p w14:paraId="637CEB09" w14:textId="220FE3CC" w:rsidR="00183865" w:rsidRDefault="00183865" w:rsidP="0018386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SPIL Amendments</w:t>
      </w:r>
    </w:p>
    <w:p w14:paraId="56A2BB29" w14:textId="3EC19DF4" w:rsidR="00183865" w:rsidRDefault="00183865" w:rsidP="00183865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Removal of goals constitutes a substantial and material change</w:t>
      </w:r>
    </w:p>
    <w:p w14:paraId="24D55D3A" w14:textId="5A843AE4" w:rsidR="00183865" w:rsidRDefault="00183865" w:rsidP="00183865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Regina for a form to leave the SPIL alone including DSE and CILs.</w:t>
      </w:r>
    </w:p>
    <w:p w14:paraId="1DD4304C" w14:textId="4E677227" w:rsidR="00183865" w:rsidRDefault="00183865" w:rsidP="00183865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signatures are required to extend with no further changes</w:t>
      </w:r>
    </w:p>
    <w:p w14:paraId="71931DE1" w14:textId="6B5B892E" w:rsidR="00183865" w:rsidRDefault="00183865" w:rsidP="00183865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technical and substantial amendments will need a signature page (this is contradictory to last statement)</w:t>
      </w:r>
    </w:p>
    <w:p w14:paraId="31AA9AEE" w14:textId="526C846D" w:rsidR="00183865" w:rsidRDefault="00183865" w:rsidP="00183865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to Regina in Word with “track changes” and include an extra document to explain why.</w:t>
      </w:r>
    </w:p>
    <w:p w14:paraId="28211B45" w14:textId="31713959" w:rsidR="00183865" w:rsidRDefault="00183865" w:rsidP="00183865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page can be .pdf</w:t>
      </w:r>
    </w:p>
    <w:p w14:paraId="5FB1E4DF" w14:textId="2054F5EC" w:rsidR="00183865" w:rsidRDefault="00183865" w:rsidP="00183865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Deadline is May 1, 2019 to submit intention</w:t>
      </w:r>
    </w:p>
    <w:p w14:paraId="766B2012" w14:textId="1066E24B" w:rsidR="00183865" w:rsidRDefault="00183865" w:rsidP="00183865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31, 2019 to submit an accessible SPIL</w:t>
      </w:r>
    </w:p>
    <w:p w14:paraId="560406AD" w14:textId="43A18A82" w:rsidR="00183865" w:rsidRDefault="00183865" w:rsidP="00183865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will be reviewed by ACL starting August 1 and by Sept. 30, 2019 they should be done with the process.</w:t>
      </w:r>
    </w:p>
    <w:p w14:paraId="274B6755" w14:textId="70DF8AA0" w:rsidR="00183865" w:rsidRDefault="00183865" w:rsidP="00183865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Regina all info regarding changes made and she will let us know whether we need a technical or substantial and material change to our SPIL.</w:t>
      </w:r>
    </w:p>
    <w:p w14:paraId="679AB117" w14:textId="75158B91" w:rsidR="00AC072D" w:rsidRPr="00183865" w:rsidRDefault="00183865" w:rsidP="00183865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Emergency Preparedness: Role of SILC? ACL is encouraging SILCs to work w/other agencies (Red Cross,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) in network on MOU’s.</w:t>
      </w:r>
    </w:p>
    <w:p w14:paraId="662889A7" w14:textId="56983FDF" w:rsidR="00AC072D" w:rsidRDefault="00AC072D" w:rsidP="00AC07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Workshops 1) SILC </w:t>
      </w:r>
      <w:proofErr w:type="gramStart"/>
      <w:r>
        <w:rPr>
          <w:rFonts w:ascii="Times New Roman" w:hAnsi="Times New Roman" w:cs="Times New Roman"/>
          <w:sz w:val="28"/>
          <w:szCs w:val="28"/>
        </w:rPr>
        <w:t>101  (</w:t>
      </w:r>
      <w:proofErr w:type="gramEnd"/>
      <w:r>
        <w:rPr>
          <w:rFonts w:ascii="Times New Roman" w:hAnsi="Times New Roman" w:cs="Times New Roman"/>
          <w:sz w:val="28"/>
          <w:szCs w:val="28"/>
        </w:rPr>
        <w:t>Dora) and 2) Conflict of Interest-What Issues has Your SILC Encountered? (me)</w:t>
      </w:r>
    </w:p>
    <w:p w14:paraId="29D73424" w14:textId="31C80344" w:rsidR="00183865" w:rsidRDefault="00183865" w:rsidP="00183865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Conflict of Interest – Code of Ethics</w:t>
      </w:r>
    </w:p>
    <w:p w14:paraId="54240123" w14:textId="35E7D7C9" w:rsidR="00183865" w:rsidRDefault="00183865" w:rsidP="0018386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Duty of care (finances, governance, operations, etc.)</w:t>
      </w:r>
    </w:p>
    <w:p w14:paraId="1A4E13B6" w14:textId="6BB43A80" w:rsidR="00183865" w:rsidRDefault="00183865" w:rsidP="0018386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Duty of loyalty (any conflicts disclosed)</w:t>
      </w:r>
    </w:p>
    <w:p w14:paraId="7C35232D" w14:textId="091B6406" w:rsidR="00183865" w:rsidRDefault="00183865" w:rsidP="0018386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Duty of obedience (compliance – annually?)</w:t>
      </w:r>
    </w:p>
    <w:p w14:paraId="7AD8F059" w14:textId="2AA9523E" w:rsidR="00183865" w:rsidRDefault="00183865" w:rsidP="0018386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the process</w:t>
      </w:r>
      <w:r w:rsidR="007B69E7">
        <w:rPr>
          <w:rFonts w:ascii="Times New Roman" w:hAnsi="Times New Roman" w:cs="Times New Roman"/>
          <w:sz w:val="28"/>
          <w:szCs w:val="28"/>
        </w:rPr>
        <w:t xml:space="preserve"> for determining breech</w:t>
      </w:r>
    </w:p>
    <w:p w14:paraId="3CC4D6E9" w14:textId="65042296" w:rsidR="007B69E7" w:rsidRDefault="007B69E7" w:rsidP="0018386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conflicts on file and handy (also keep process handy)</w:t>
      </w:r>
    </w:p>
    <w:p w14:paraId="6AAFCE06" w14:textId="5AF809BB" w:rsidR="007B69E7" w:rsidRDefault="007B69E7" w:rsidP="0018386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 buy-in from the Governor’s office (who handles ethics grievances in State?)</w:t>
      </w:r>
    </w:p>
    <w:p w14:paraId="789A2F69" w14:textId="56CA2B43" w:rsidR="007B69E7" w:rsidRDefault="007B69E7" w:rsidP="00183865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training?</w:t>
      </w:r>
    </w:p>
    <w:p w14:paraId="24EA8906" w14:textId="6A1E7378" w:rsidR="007B69E7" w:rsidRDefault="007B69E7" w:rsidP="007B69E7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components of a code of ethics</w:t>
      </w:r>
    </w:p>
    <w:p w14:paraId="2D40C45F" w14:textId="6530CEF9" w:rsidR="007B69E7" w:rsidRDefault="007B69E7" w:rsidP="007B69E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Acceptable behavior</w:t>
      </w:r>
    </w:p>
    <w:p w14:paraId="1C811248" w14:textId="003BC154" w:rsidR="007B69E7" w:rsidRDefault="007B69E7" w:rsidP="007B69E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Uphold all laws and regs</w:t>
      </w:r>
    </w:p>
    <w:p w14:paraId="0F745443" w14:textId="26CE5172" w:rsidR="007B69E7" w:rsidRDefault="007B69E7" w:rsidP="007B69E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Equal access for PWD</w:t>
      </w:r>
    </w:p>
    <w:p w14:paraId="541747CC" w14:textId="49499B79" w:rsidR="007B69E7" w:rsidRDefault="007B69E7" w:rsidP="007B69E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Philosophy (consumer control)</w:t>
      </w:r>
    </w:p>
    <w:p w14:paraId="27DE56F0" w14:textId="45C2F4B6" w:rsidR="007B69E7" w:rsidRDefault="007B69E7" w:rsidP="007B69E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interfere with day to day operations</w:t>
      </w:r>
    </w:p>
    <w:p w14:paraId="6332C60D" w14:textId="44F5EE10" w:rsidR="007B69E7" w:rsidRDefault="007B69E7" w:rsidP="007B69E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to the director, not around them, regarding issues of daily function</w:t>
      </w:r>
    </w:p>
    <w:p w14:paraId="29BAC11E" w14:textId="6AD5C9E4" w:rsidR="007B69E7" w:rsidRDefault="007B69E7" w:rsidP="007B69E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harassment</w:t>
      </w:r>
    </w:p>
    <w:p w14:paraId="26AF0F97" w14:textId="5DA60D7D" w:rsidR="007B69E7" w:rsidRDefault="007B69E7" w:rsidP="007B69E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Dignity</w:t>
      </w:r>
    </w:p>
    <w:p w14:paraId="7E7A85C9" w14:textId="37C1AD0A" w:rsidR="007B69E7" w:rsidRDefault="007B69E7" w:rsidP="007B69E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gain or appearance of gain</w:t>
      </w:r>
    </w:p>
    <w:p w14:paraId="1C1826B6" w14:textId="132DEDA9" w:rsidR="007B69E7" w:rsidRDefault="007B69E7" w:rsidP="007B69E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Safeguard confidential info</w:t>
      </w:r>
    </w:p>
    <w:p w14:paraId="640331C7" w14:textId="3F47EABF" w:rsidR="007B69E7" w:rsidRDefault="007B69E7" w:rsidP="007B69E7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Authority rests with SILC as a whole (even outside of meetings)</w:t>
      </w:r>
    </w:p>
    <w:p w14:paraId="45058052" w14:textId="682BCCF8" w:rsidR="007B69E7" w:rsidRDefault="007B69E7" w:rsidP="007B69E7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policies/forms/processes available at all meetings</w:t>
      </w:r>
    </w:p>
    <w:p w14:paraId="736333F0" w14:textId="02398CE1" w:rsidR="007B69E7" w:rsidRDefault="007B69E7" w:rsidP="007B69E7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Revisit conflict of interest annually – code of ethics</w:t>
      </w:r>
    </w:p>
    <w:p w14:paraId="74DE52C0" w14:textId="5F13197A" w:rsidR="007B69E7" w:rsidRPr="007B69E7" w:rsidRDefault="007B69E7" w:rsidP="007B69E7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for State audit for SILC</w:t>
      </w:r>
    </w:p>
    <w:p w14:paraId="4DC82C4D" w14:textId="7AC53821" w:rsidR="00AC072D" w:rsidRDefault="00AC072D" w:rsidP="00AC07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part 2 of SILC 101 and 2) Address your SILC’s needs with innovative programs</w:t>
      </w:r>
    </w:p>
    <w:p w14:paraId="7B074FE2" w14:textId="4A4F020E" w:rsidR="007B69E7" w:rsidRDefault="007B69E7" w:rsidP="007B69E7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Development</w:t>
      </w:r>
    </w:p>
    <w:p w14:paraId="540EA85A" w14:textId="0BCD78B2" w:rsidR="007B69E7" w:rsidRDefault="007B69E7" w:rsidP="007B69E7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proposal match purpose?</w:t>
      </w:r>
    </w:p>
    <w:p w14:paraId="649BF058" w14:textId="7F9B3E47" w:rsidR="007B69E7" w:rsidRDefault="007B69E7" w:rsidP="007B69E7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Sufficient resources (sustainability)</w:t>
      </w:r>
    </w:p>
    <w:p w14:paraId="01B128A7" w14:textId="4EDF86EA" w:rsidR="007B69E7" w:rsidRDefault="007B69E7" w:rsidP="007B69E7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 expertise (develop, launch, maintain)</w:t>
      </w:r>
    </w:p>
    <w:p w14:paraId="70478F7A" w14:textId="2A666237" w:rsidR="007B69E7" w:rsidRDefault="007B69E7" w:rsidP="007B69E7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Drawing current resources (staff, vendors, partners)</w:t>
      </w:r>
    </w:p>
    <w:p w14:paraId="34D29F63" w14:textId="1C7D96FC" w:rsidR="007B69E7" w:rsidRDefault="007B69E7" w:rsidP="007B69E7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considerations</w:t>
      </w:r>
    </w:p>
    <w:p w14:paraId="1915FC25" w14:textId="7219BF63" w:rsidR="007B69E7" w:rsidRDefault="007B69E7" w:rsidP="007B69E7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Impact/partnerships (involving partners)</w:t>
      </w:r>
    </w:p>
    <w:p w14:paraId="60D01EDE" w14:textId="59CAF542" w:rsidR="007B69E7" w:rsidRDefault="007B69E7" w:rsidP="007B69E7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Environmental (political climate, etc.)</w:t>
      </w:r>
    </w:p>
    <w:p w14:paraId="5A2FBEF7" w14:textId="2A49EA1C" w:rsidR="007B69E7" w:rsidRDefault="007B69E7" w:rsidP="007B69E7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SWOT analysis</w:t>
      </w:r>
      <w:r w:rsidR="003413F2">
        <w:rPr>
          <w:rFonts w:ascii="Times New Roman" w:hAnsi="Times New Roman" w:cs="Times New Roman"/>
          <w:sz w:val="28"/>
          <w:szCs w:val="28"/>
        </w:rPr>
        <w:t xml:space="preserve"> (strengths, weaknesses, opportunities, threats)</w:t>
      </w:r>
    </w:p>
    <w:p w14:paraId="70A6FB5A" w14:textId="0D7DC2EC" w:rsidR="003413F2" w:rsidRDefault="003413F2" w:rsidP="003413F2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priorities and need</w:t>
      </w:r>
    </w:p>
    <w:p w14:paraId="2CAB82AB" w14:textId="51BFC974" w:rsidR="003413F2" w:rsidRDefault="003413F2" w:rsidP="003413F2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SILC-specific</w:t>
      </w:r>
    </w:p>
    <w:p w14:paraId="45A036F0" w14:textId="7368945E" w:rsidR="003413F2" w:rsidRDefault="003413F2" w:rsidP="003413F2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SILC Authorities</w:t>
      </w:r>
    </w:p>
    <w:p w14:paraId="0E10E020" w14:textId="1DD45E6C" w:rsidR="003413F2" w:rsidRDefault="003413F2" w:rsidP="003413F2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coordinate with CILs/private and public entities to improve services for PWD</w:t>
      </w:r>
    </w:p>
    <w:p w14:paraId="77370569" w14:textId="1137628A" w:rsidR="003413F2" w:rsidRDefault="00F7536A" w:rsidP="003413F2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resource development as described in SPIL</w:t>
      </w:r>
    </w:p>
    <w:p w14:paraId="14CBF7DD" w14:textId="63E49110" w:rsidR="00F7536A" w:rsidRDefault="00F7536A" w:rsidP="003413F2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functions Council deems appropriate</w:t>
      </w:r>
    </w:p>
    <w:p w14:paraId="529DF185" w14:textId="3DBE7EE4" w:rsidR="00F7536A" w:rsidRDefault="00F7536A" w:rsidP="00F7536A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Articulate protocols and committees/roles in process</w:t>
      </w:r>
    </w:p>
    <w:p w14:paraId="5016C9FE" w14:textId="0F3B3414" w:rsidR="00F7536A" w:rsidRDefault="00F7536A" w:rsidP="00F7536A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SILC Resource Plan: describe major duties and activities of staff</w:t>
      </w:r>
    </w:p>
    <w:p w14:paraId="6D49A9D8" w14:textId="79D90C25" w:rsidR="00F7536A" w:rsidRDefault="00F7536A" w:rsidP="00F7536A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Programs should </w:t>
      </w:r>
      <w:proofErr w:type="gramStart"/>
      <w:r>
        <w:rPr>
          <w:rFonts w:ascii="Times New Roman" w:hAnsi="Times New Roman" w:cs="Times New Roman"/>
          <w:sz w:val="28"/>
          <w:szCs w:val="28"/>
        </w:rPr>
        <w:t>be a reflection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SILC’s identity and Mission</w:t>
      </w:r>
    </w:p>
    <w:p w14:paraId="16B3E89F" w14:textId="607D23EE" w:rsidR="00F7536A" w:rsidRDefault="00F7536A" w:rsidP="00F7536A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Perhaps a development committee is needed to carry out the function in SPIL?</w:t>
      </w:r>
    </w:p>
    <w:p w14:paraId="3BD8511B" w14:textId="0FD444DA" w:rsidR="00F7536A" w:rsidRDefault="00F7536A" w:rsidP="00F7536A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</w:t>
      </w:r>
    </w:p>
    <w:p w14:paraId="53EC0004" w14:textId="46DC6862" w:rsidR="00F7536A" w:rsidRDefault="00F7536A" w:rsidP="00F7536A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 Figueroa Scholarships</w:t>
      </w:r>
    </w:p>
    <w:p w14:paraId="109D5D0F" w14:textId="0D655DA4" w:rsidR="00F7536A" w:rsidRDefault="00F75274" w:rsidP="00F7536A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7536A">
        <w:rPr>
          <w:rFonts w:ascii="Times New Roman" w:hAnsi="Times New Roman" w:cs="Times New Roman"/>
          <w:sz w:val="28"/>
          <w:szCs w:val="28"/>
        </w:rPr>
        <w:t>Objective: to connect younger adults and ultimately get them involved in the Council</w:t>
      </w:r>
    </w:p>
    <w:p w14:paraId="17067276" w14:textId="4098D5C5" w:rsidR="00F7536A" w:rsidRDefault="00F75274" w:rsidP="00F7536A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7536A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5" w:history="1">
        <w:r w:rsidR="00F7536A" w:rsidRPr="00FF4F4B">
          <w:rPr>
            <w:rStyle w:val="Hyperlink"/>
            <w:rFonts w:ascii="Times New Roman" w:hAnsi="Times New Roman" w:cs="Times New Roman"/>
            <w:sz w:val="28"/>
            <w:szCs w:val="28"/>
          </w:rPr>
          <w:t>https://nysilc.org/programs/patfigueroa-program</w:t>
        </w:r>
      </w:hyperlink>
      <w:r w:rsidR="00F753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28A7E" w14:textId="3D6215DE" w:rsidR="00F7536A" w:rsidRDefault="00F75274" w:rsidP="00F7536A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7536A">
        <w:rPr>
          <w:rFonts w:ascii="Times New Roman" w:hAnsi="Times New Roman" w:cs="Times New Roman"/>
          <w:sz w:val="28"/>
          <w:szCs w:val="28"/>
        </w:rPr>
        <w:t>online app, promotional video, marketing/distribution list, constant contact through social media, apps reviewed by Youth Leadership Subcommittee ($500-$1000 over last 5 years)</w:t>
      </w:r>
    </w:p>
    <w:p w14:paraId="68E707E5" w14:textId="1645D936" w:rsidR="00F7536A" w:rsidRDefault="00F75274" w:rsidP="00F7536A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7536A">
        <w:rPr>
          <w:rFonts w:ascii="Times New Roman" w:hAnsi="Times New Roman" w:cs="Times New Roman"/>
          <w:sz w:val="28"/>
          <w:szCs w:val="28"/>
        </w:rPr>
        <w:t>3 members 18-28, 10 members 29-38, 2 members 39-48, 11 members 50 or older (most 48 or younger)</w:t>
      </w:r>
    </w:p>
    <w:p w14:paraId="249026A9" w14:textId="7DA7008F" w:rsidR="00F7536A" w:rsidRDefault="00F75274" w:rsidP="00F7536A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7536A">
        <w:rPr>
          <w:rFonts w:ascii="Times New Roman" w:hAnsi="Times New Roman" w:cs="Times New Roman"/>
          <w:sz w:val="28"/>
          <w:szCs w:val="28"/>
        </w:rPr>
        <w:t>selection process is defined online</w:t>
      </w:r>
    </w:p>
    <w:p w14:paraId="6DD61200" w14:textId="0EB01E31" w:rsidR="00F75274" w:rsidRPr="00F75274" w:rsidRDefault="00F75274" w:rsidP="00F75274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F7536A">
        <w:rPr>
          <w:rFonts w:ascii="Times New Roman" w:hAnsi="Times New Roman" w:cs="Times New Roman"/>
          <w:sz w:val="28"/>
          <w:szCs w:val="28"/>
        </w:rPr>
        <w:t>hostsuite</w:t>
      </w:r>
      <w:proofErr w:type="spellEnd"/>
      <w:r w:rsidR="00F7536A">
        <w:rPr>
          <w:rFonts w:ascii="Times New Roman" w:hAnsi="Times New Roman" w:cs="Times New Roman"/>
          <w:sz w:val="28"/>
          <w:szCs w:val="28"/>
        </w:rPr>
        <w:t xml:space="preserve"> and constant contact (good graphic)</w:t>
      </w:r>
    </w:p>
    <w:p w14:paraId="34D55358" w14:textId="5A440FEA" w:rsidR="00F7536A" w:rsidRDefault="00F7536A" w:rsidP="00F75274">
      <w:pPr>
        <w:spacing w:after="0"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Leadership Development and Crisis Engagement Program (LDCEP)</w:t>
      </w:r>
    </w:p>
    <w:p w14:paraId="002363FF" w14:textId="1149731B" w:rsidR="00F75274" w:rsidRDefault="00F75274" w:rsidP="00F75274">
      <w:pPr>
        <w:spacing w:after="0"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*Objective: Build an online community (peer based for a variety of topics)</w:t>
      </w:r>
    </w:p>
    <w:p w14:paraId="5941A439" w14:textId="3F88185A" w:rsidR="00F75274" w:rsidRDefault="00F75274" w:rsidP="00F75274">
      <w:pPr>
        <w:spacing w:after="0"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*web: </w:t>
      </w:r>
      <w:hyperlink r:id="rId6" w:history="1">
        <w:r w:rsidRPr="00F75274">
          <w:rPr>
            <w:rStyle w:val="Hyperlink"/>
            <w:rFonts w:ascii="Times New Roman" w:hAnsi="Times New Roman" w:cs="Times New Roman"/>
            <w:sz w:val="28"/>
            <w:szCs w:val="28"/>
          </w:rPr>
          <w:t>http://www.LDCEP.org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EB346" w14:textId="631B1B6C" w:rsidR="00F75274" w:rsidRDefault="00F75274" w:rsidP="00F75274">
      <w:pPr>
        <w:spacing w:after="0"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to talk to elected officials: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http://youtu.be/7goN2FPKhho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7D933" w14:textId="67BB91EF" w:rsidR="00F75274" w:rsidRDefault="00F75274" w:rsidP="00F75274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NYS Disability Right hall of Fame (HOF)</w:t>
      </w:r>
    </w:p>
    <w:p w14:paraId="21DA7F3A" w14:textId="1E22A4C1" w:rsidR="00F75274" w:rsidRDefault="00F75274" w:rsidP="00F75274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*Objective: celebrates</w:t>
      </w:r>
      <w:r w:rsidR="00855F67">
        <w:rPr>
          <w:rFonts w:ascii="Times New Roman" w:hAnsi="Times New Roman" w:cs="Times New Roman"/>
          <w:sz w:val="28"/>
          <w:szCs w:val="28"/>
        </w:rPr>
        <w:t xml:space="preserve"> peers who’ve made a difference in the community</w:t>
      </w:r>
    </w:p>
    <w:p w14:paraId="32174F63" w14:textId="4BE11D5C" w:rsidR="00855F67" w:rsidRPr="00F75274" w:rsidRDefault="00855F67" w:rsidP="00F75274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*lifelong </w:t>
      </w:r>
      <w:proofErr w:type="spellStart"/>
      <w:r>
        <w:rPr>
          <w:rFonts w:ascii="Times New Roman" w:hAnsi="Times New Roman" w:cs="Times New Roman"/>
          <w:sz w:val="28"/>
          <w:szCs w:val="28"/>
        </w:rPr>
        <w:t>acheivements</w:t>
      </w:r>
      <w:proofErr w:type="spellEnd"/>
    </w:p>
    <w:p w14:paraId="2E37A680" w14:textId="163034A8" w:rsidR="009D4F41" w:rsidRDefault="000A6A22" w:rsidP="00AC07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Workshops 1) Monitoring and Evaluation and 2) Maximizing Youth Engagement in SILC’s</w:t>
      </w:r>
    </w:p>
    <w:p w14:paraId="5260C987" w14:textId="1E36D730" w:rsidR="00855F67" w:rsidRDefault="00855F67" w:rsidP="00855F67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Maximizing Youth Engagement in SILCs</w:t>
      </w:r>
    </w:p>
    <w:p w14:paraId="38EA2108" w14:textId="792DD252" w:rsidR="00855F67" w:rsidRDefault="00855F67" w:rsidP="00855F67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Recruitment &amp; retention</w:t>
      </w:r>
    </w:p>
    <w:p w14:paraId="6DEA9EA1" w14:textId="64525655" w:rsidR="00855F67" w:rsidRDefault="00855F67" w:rsidP="00855F67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Youth engagement planning</w:t>
      </w:r>
    </w:p>
    <w:p w14:paraId="45C6EF8B" w14:textId="55F7DACD" w:rsidR="00855F67" w:rsidRDefault="00855F67" w:rsidP="00855F67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Measuring success</w:t>
      </w:r>
    </w:p>
    <w:p w14:paraId="2091D566" w14:textId="1AF037B2" w:rsidR="00855F67" w:rsidRDefault="00855F67" w:rsidP="00855F67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Sustainability</w:t>
      </w:r>
    </w:p>
    <w:p w14:paraId="70545A32" w14:textId="01D00DD3" w:rsidR="00855F67" w:rsidRDefault="00855F67" w:rsidP="00855F67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person on the Council who connects best with youth to be the point of contact</w:t>
      </w:r>
    </w:p>
    <w:p w14:paraId="40E236D9" w14:textId="25AEFDDE" w:rsidR="000A6A22" w:rsidRDefault="000A6A22" w:rsidP="00AC07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Workshops 1) SILC Value Beyond the SPIL and 2) Public Expectations Before, During, and After a Disaster</w:t>
      </w:r>
    </w:p>
    <w:p w14:paraId="454DF98E" w14:textId="004A1793" w:rsidR="00855F67" w:rsidRDefault="00855F67" w:rsidP="00855F67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expectations before, during and after a disaster</w:t>
      </w:r>
    </w:p>
    <w:p w14:paraId="35771F3F" w14:textId="76EA2711" w:rsidR="00855F67" w:rsidRDefault="00855F67" w:rsidP="00855F6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FEMA – 3days? Actual – 7-10 days</w:t>
      </w:r>
    </w:p>
    <w:p w14:paraId="0FE99D02" w14:textId="2A2E3726" w:rsidR="00855F67" w:rsidRDefault="00855F67" w:rsidP="00855F6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Needs</w:t>
      </w:r>
    </w:p>
    <w:p w14:paraId="4A0672DD" w14:textId="40A0A58C" w:rsidR="00855F67" w:rsidRDefault="00855F67" w:rsidP="00855F6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Supplies</w:t>
      </w:r>
    </w:p>
    <w:p w14:paraId="2810F976" w14:textId="7C94050B" w:rsidR="00855F67" w:rsidRDefault="00855F67" w:rsidP="00855F6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Equipment</w:t>
      </w:r>
    </w:p>
    <w:p w14:paraId="1286EEDC" w14:textId="18744998" w:rsidR="00855F67" w:rsidRDefault="00855F67" w:rsidP="00855F6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Power</w:t>
      </w:r>
    </w:p>
    <w:p w14:paraId="2C0E86B1" w14:textId="3803E843" w:rsidR="00855F67" w:rsidRDefault="00855F67" w:rsidP="00855F6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Medical documentation</w:t>
      </w:r>
    </w:p>
    <w:p w14:paraId="0AE83F80" w14:textId="52E768CB" w:rsidR="00855F67" w:rsidRDefault="00855F67" w:rsidP="00855F6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info</w:t>
      </w:r>
    </w:p>
    <w:p w14:paraId="12AC0F76" w14:textId="0089B6FD" w:rsidR="00855F67" w:rsidRDefault="00855F67" w:rsidP="00855F67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Medication</w:t>
      </w:r>
    </w:p>
    <w:p w14:paraId="14667EB1" w14:textId="03EEA945" w:rsidR="00855F67" w:rsidRDefault="00855F67" w:rsidP="00855F6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expectations: notifications and evacuation – be prepared</w:t>
      </w:r>
    </w:p>
    <w:p w14:paraId="75E06A72" w14:textId="4A7A51EC" w:rsidR="00855F67" w:rsidRDefault="00855F67" w:rsidP="00855F6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Shelter in place? Is it safe? Everything you </w:t>
      </w:r>
      <w:proofErr w:type="gramStart"/>
      <w:r>
        <w:rPr>
          <w:rFonts w:ascii="Times New Roman" w:hAnsi="Times New Roman" w:cs="Times New Roman"/>
          <w:sz w:val="28"/>
          <w:szCs w:val="28"/>
        </w:rPr>
        <w:t>need?</w:t>
      </w:r>
      <w:proofErr w:type="gramEnd"/>
    </w:p>
    <w:p w14:paraId="6B5CABF0" w14:textId="42C4111D" w:rsidR="00855F67" w:rsidRDefault="00855F67" w:rsidP="00855F6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Shelter: is everything accessible?</w:t>
      </w:r>
    </w:p>
    <w:p w14:paraId="76D16836" w14:textId="352CFC70" w:rsidR="00855F67" w:rsidRDefault="00855F67" w:rsidP="00855F6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Recovery: lives to look like normal again</w:t>
      </w:r>
    </w:p>
    <w:p w14:paraId="19DD223E" w14:textId="49B63D24" w:rsidR="00855F67" w:rsidRDefault="00855F67" w:rsidP="00855F6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evacuation: PCA’s, AT, wheelchairs, etc. – integration is always best</w:t>
      </w:r>
    </w:p>
    <w:p w14:paraId="6F5462F8" w14:textId="0F3513B7" w:rsidR="00855F67" w:rsidRDefault="00855F67" w:rsidP="00855F6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cross and other non-profits are helpful, but Gov. is responsible.</w:t>
      </w:r>
    </w:p>
    <w:p w14:paraId="02421FD6" w14:textId="795D20A5" w:rsidR="00CF6E45" w:rsidRDefault="00CF6E45" w:rsidP="00855F67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F6E45">
        <w:rPr>
          <w:rFonts w:ascii="Times New Roman" w:hAnsi="Times New Roman" w:cs="Times New Roman"/>
          <w:sz w:val="28"/>
          <w:szCs w:val="28"/>
        </w:rPr>
        <w:t>SILC’s should be leading State IL Networks</w:t>
      </w:r>
    </w:p>
    <w:p w14:paraId="5A00F9D4" w14:textId="1DB31A7B" w:rsidR="00CF6E45" w:rsidRDefault="00CF6E45" w:rsidP="00CF6E4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F6E45">
        <w:rPr>
          <w:rFonts w:ascii="Times New Roman" w:hAnsi="Times New Roman" w:cs="Times New Roman"/>
          <w:sz w:val="28"/>
          <w:szCs w:val="28"/>
        </w:rPr>
        <w:t xml:space="preserve"> 5 core services of CILs: Advocacy, IL Skills, I&amp;R, Peer Support &amp; Mentoring, Transition.</w:t>
      </w:r>
    </w:p>
    <w:p w14:paraId="7B0B9FB2" w14:textId="7E66E5A1" w:rsidR="00CF6E45" w:rsidRDefault="00CF6E45" w:rsidP="00CF6E4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Who? States, Counties, Cities, School Districts, Fire Departments, Police Precincts, Congressional &amp; Legislative Districts, etc.</w:t>
      </w:r>
    </w:p>
    <w:p w14:paraId="4C843E3A" w14:textId="3DE22FCE" w:rsidR="00CF6E45" w:rsidRDefault="00CF6E45" w:rsidP="00CF6E4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AZ using “whole community approach”</w:t>
      </w:r>
    </w:p>
    <w:p w14:paraId="2950D4F8" w14:textId="7D62DB35" w:rsidR="00CF6E45" w:rsidRDefault="00CF6E45" w:rsidP="00CF6E4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Dept of Health Serv</w:t>
      </w:r>
    </w:p>
    <w:p w14:paraId="5480804E" w14:textId="77E99027" w:rsidR="00CF6E45" w:rsidRDefault="00CF6E45" w:rsidP="00CF6E4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Emerg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Mngmnt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Military Affairs</w:t>
      </w:r>
    </w:p>
    <w:p w14:paraId="564C2CB7" w14:textId="5DB8F3A0" w:rsidR="00CF6E45" w:rsidRDefault="00CF6E45" w:rsidP="00CF6E4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Coyote Crisis Collaborative</w:t>
      </w:r>
    </w:p>
    <w:p w14:paraId="1B67175F" w14:textId="1F6CAD1B" w:rsidR="00CF6E45" w:rsidRDefault="00CF6E45" w:rsidP="00CF6E4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Developmental Disabilities Planning Council</w:t>
      </w:r>
    </w:p>
    <w:p w14:paraId="2739B19D" w14:textId="12E2F1CB" w:rsidR="00CF6E45" w:rsidRDefault="00CF6E45" w:rsidP="00CF6E45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*Created support packages for shelters</w:t>
      </w:r>
    </w:p>
    <w:p w14:paraId="0850D89E" w14:textId="3F987801" w:rsidR="00CF6E45" w:rsidRDefault="00CF6E45" w:rsidP="00CF6E45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big-scale drills are helpful</w:t>
      </w:r>
    </w:p>
    <w:p w14:paraId="025DB74E" w14:textId="77777777" w:rsidR="00CF6E45" w:rsidRDefault="00CF6E45" w:rsidP="00CF6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e. Tuesday, June 11, 2019 live stream summit</w:t>
      </w:r>
    </w:p>
    <w:p w14:paraId="258F2D11" w14:textId="77777777" w:rsidR="00CF6E45" w:rsidRDefault="00CF6E45" w:rsidP="00CF6E45">
      <w:pPr>
        <w:rPr>
          <w:rFonts w:ascii="Times New Roman" w:hAnsi="Times New Roman" w:cs="Times New Roman"/>
          <w:sz w:val="28"/>
          <w:szCs w:val="28"/>
        </w:rPr>
      </w:pPr>
    </w:p>
    <w:p w14:paraId="3A99A5BE" w14:textId="2D23D3BF" w:rsidR="00CF6E45" w:rsidRDefault="00CF6E45" w:rsidP="00CF6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E45">
        <w:rPr>
          <w:rFonts w:ascii="Times New Roman" w:hAnsi="Times New Roman" w:cs="Times New Roman"/>
          <w:sz w:val="28"/>
          <w:szCs w:val="28"/>
        </w:rPr>
        <w:t>Final clarifications from ACL</w:t>
      </w:r>
    </w:p>
    <w:p w14:paraId="527F00AE" w14:textId="20F338ED" w:rsidR="00CF6E45" w:rsidRDefault="00CF6E45" w:rsidP="00CF6E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at least do a technical change and submit updated implementation dates by May1.</w:t>
      </w:r>
    </w:p>
    <w:p w14:paraId="2DDB92CC" w14:textId="6CF8792D" w:rsidR="00CF6E45" w:rsidRDefault="00CF6E45" w:rsidP="00CF6E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a good succession plan – bring in youth, younger people, encourage leadership</w:t>
      </w:r>
    </w:p>
    <w:p w14:paraId="134D979B" w14:textId="7508D9F7" w:rsidR="00CF6E45" w:rsidRDefault="00CF6E45" w:rsidP="00CF6E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message to non-traditional groups to teach IL</w:t>
      </w:r>
    </w:p>
    <w:p w14:paraId="6F9EC167" w14:textId="23F3619F" w:rsidR="00CF6E45" w:rsidRDefault="00CF6E45" w:rsidP="00CF6E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Offer a training within council regarding treating different generations with respect.</w:t>
      </w:r>
    </w:p>
    <w:p w14:paraId="4AF4C390" w14:textId="46F4E501" w:rsidR="00CF6E45" w:rsidRDefault="00CF6E45" w:rsidP="00CF6E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Diversify funding to ensure advocacy (all core services)</w:t>
      </w:r>
    </w:p>
    <w:p w14:paraId="3C022AE9" w14:textId="5B129F9C" w:rsidR="00CF6E45" w:rsidRDefault="00CF6E45" w:rsidP="00CF6E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SPIL provisions for lack of funding in Centers</w:t>
      </w:r>
    </w:p>
    <w:p w14:paraId="04BA580D" w14:textId="06A2C5AE" w:rsidR="00CF6E45" w:rsidRPr="003F777F" w:rsidRDefault="00CF6E45" w:rsidP="00CF6E45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F777F">
        <w:rPr>
          <w:rFonts w:ascii="Times New Roman" w:hAnsi="Times New Roman" w:cs="Times New Roman"/>
          <w:sz w:val="28"/>
          <w:szCs w:val="28"/>
        </w:rPr>
        <w:t>Build an emergency fund into SPIL</w:t>
      </w:r>
    </w:p>
    <w:p w14:paraId="6BA3AEA3" w14:textId="77777777" w:rsidR="00855F67" w:rsidRPr="00AC072D" w:rsidRDefault="00855F67" w:rsidP="00855F67">
      <w:pPr>
        <w:pStyle w:val="ListParagraph"/>
        <w:spacing w:after="0" w:line="480" w:lineRule="auto"/>
        <w:ind w:left="1800"/>
        <w:rPr>
          <w:rFonts w:ascii="Times New Roman" w:hAnsi="Times New Roman" w:cs="Times New Roman"/>
          <w:sz w:val="28"/>
          <w:szCs w:val="28"/>
        </w:rPr>
      </w:pPr>
    </w:p>
    <w:sectPr w:rsidR="00855F67" w:rsidRPr="00AC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C06"/>
    <w:multiLevelType w:val="hybridMultilevel"/>
    <w:tmpl w:val="C278EEE2"/>
    <w:lvl w:ilvl="0" w:tplc="946A2A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615FA"/>
    <w:multiLevelType w:val="hybridMultilevel"/>
    <w:tmpl w:val="571AE318"/>
    <w:lvl w:ilvl="0" w:tplc="95682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2E0C76"/>
    <w:multiLevelType w:val="hybridMultilevel"/>
    <w:tmpl w:val="AC9C7EF8"/>
    <w:lvl w:ilvl="0" w:tplc="B6846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D2461"/>
    <w:multiLevelType w:val="hybridMultilevel"/>
    <w:tmpl w:val="D256DF82"/>
    <w:lvl w:ilvl="0" w:tplc="A900D7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D67C9E"/>
    <w:multiLevelType w:val="hybridMultilevel"/>
    <w:tmpl w:val="24E82D74"/>
    <w:lvl w:ilvl="0" w:tplc="D402D1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7274A0"/>
    <w:multiLevelType w:val="hybridMultilevel"/>
    <w:tmpl w:val="F524EFE6"/>
    <w:lvl w:ilvl="0" w:tplc="90E634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73289B"/>
    <w:multiLevelType w:val="hybridMultilevel"/>
    <w:tmpl w:val="4AB0B884"/>
    <w:lvl w:ilvl="0" w:tplc="8760D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B7683C"/>
    <w:multiLevelType w:val="hybridMultilevel"/>
    <w:tmpl w:val="C4EE8D74"/>
    <w:lvl w:ilvl="0" w:tplc="633ECC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C461E2"/>
    <w:multiLevelType w:val="hybridMultilevel"/>
    <w:tmpl w:val="70DAD928"/>
    <w:lvl w:ilvl="0" w:tplc="7D802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A636E3"/>
    <w:multiLevelType w:val="hybridMultilevel"/>
    <w:tmpl w:val="20280D38"/>
    <w:lvl w:ilvl="0" w:tplc="E9CCC1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694D35"/>
    <w:multiLevelType w:val="hybridMultilevel"/>
    <w:tmpl w:val="B670866E"/>
    <w:lvl w:ilvl="0" w:tplc="AF8AF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69764C"/>
    <w:multiLevelType w:val="hybridMultilevel"/>
    <w:tmpl w:val="332C6910"/>
    <w:lvl w:ilvl="0" w:tplc="5F940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F7116E"/>
    <w:multiLevelType w:val="hybridMultilevel"/>
    <w:tmpl w:val="6A5CDC60"/>
    <w:lvl w:ilvl="0" w:tplc="E1B2FE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89346E"/>
    <w:multiLevelType w:val="hybridMultilevel"/>
    <w:tmpl w:val="149C1AD6"/>
    <w:lvl w:ilvl="0" w:tplc="28A6B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755E68"/>
    <w:multiLevelType w:val="hybridMultilevel"/>
    <w:tmpl w:val="79CC102A"/>
    <w:lvl w:ilvl="0" w:tplc="CA7A3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763CF"/>
    <w:multiLevelType w:val="hybridMultilevel"/>
    <w:tmpl w:val="B150D77A"/>
    <w:lvl w:ilvl="0" w:tplc="36E68C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632B31"/>
    <w:multiLevelType w:val="hybridMultilevel"/>
    <w:tmpl w:val="18942BE4"/>
    <w:lvl w:ilvl="0" w:tplc="A55C43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2C6286"/>
    <w:multiLevelType w:val="hybridMultilevel"/>
    <w:tmpl w:val="FA7037AA"/>
    <w:lvl w:ilvl="0" w:tplc="235023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1884900"/>
    <w:multiLevelType w:val="hybridMultilevel"/>
    <w:tmpl w:val="F5183F6E"/>
    <w:lvl w:ilvl="0" w:tplc="B4BE7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B35D2C"/>
    <w:multiLevelType w:val="hybridMultilevel"/>
    <w:tmpl w:val="F7E24316"/>
    <w:lvl w:ilvl="0" w:tplc="92F68C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D3D6AE0"/>
    <w:multiLevelType w:val="hybridMultilevel"/>
    <w:tmpl w:val="B5FADE00"/>
    <w:lvl w:ilvl="0" w:tplc="0CF6A9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0D92521"/>
    <w:multiLevelType w:val="hybridMultilevel"/>
    <w:tmpl w:val="E44CEE7C"/>
    <w:lvl w:ilvl="0" w:tplc="724C2D6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BA72CF1"/>
    <w:multiLevelType w:val="hybridMultilevel"/>
    <w:tmpl w:val="B73CF94A"/>
    <w:lvl w:ilvl="0" w:tplc="93080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7D57C6"/>
    <w:multiLevelType w:val="hybridMultilevel"/>
    <w:tmpl w:val="D556CDC0"/>
    <w:lvl w:ilvl="0" w:tplc="E16A5E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E752F0"/>
    <w:multiLevelType w:val="hybridMultilevel"/>
    <w:tmpl w:val="1726894E"/>
    <w:lvl w:ilvl="0" w:tplc="1E46A9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101038D"/>
    <w:multiLevelType w:val="hybridMultilevel"/>
    <w:tmpl w:val="4B765562"/>
    <w:lvl w:ilvl="0" w:tplc="32A09E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501306"/>
    <w:multiLevelType w:val="hybridMultilevel"/>
    <w:tmpl w:val="DD442730"/>
    <w:lvl w:ilvl="0" w:tplc="296A38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468121B"/>
    <w:multiLevelType w:val="hybridMultilevel"/>
    <w:tmpl w:val="62D03CC0"/>
    <w:lvl w:ilvl="0" w:tplc="D77C4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791EDC"/>
    <w:multiLevelType w:val="hybridMultilevel"/>
    <w:tmpl w:val="6BF405F2"/>
    <w:lvl w:ilvl="0" w:tplc="1A7E9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E1289B"/>
    <w:multiLevelType w:val="hybridMultilevel"/>
    <w:tmpl w:val="369A06A2"/>
    <w:lvl w:ilvl="0" w:tplc="33B64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3916FE"/>
    <w:multiLevelType w:val="hybridMultilevel"/>
    <w:tmpl w:val="5FBE9B38"/>
    <w:lvl w:ilvl="0" w:tplc="1F28B7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25"/>
  </w:num>
  <w:num w:numId="3">
    <w:abstractNumId w:val="28"/>
  </w:num>
  <w:num w:numId="4">
    <w:abstractNumId w:val="26"/>
  </w:num>
  <w:num w:numId="5">
    <w:abstractNumId w:val="13"/>
  </w:num>
  <w:num w:numId="6">
    <w:abstractNumId w:val="11"/>
  </w:num>
  <w:num w:numId="7">
    <w:abstractNumId w:val="19"/>
  </w:num>
  <w:num w:numId="8">
    <w:abstractNumId w:val="30"/>
  </w:num>
  <w:num w:numId="9">
    <w:abstractNumId w:val="10"/>
  </w:num>
  <w:num w:numId="10">
    <w:abstractNumId w:val="1"/>
  </w:num>
  <w:num w:numId="11">
    <w:abstractNumId w:val="29"/>
  </w:num>
  <w:num w:numId="12">
    <w:abstractNumId w:val="15"/>
  </w:num>
  <w:num w:numId="13">
    <w:abstractNumId w:val="23"/>
  </w:num>
  <w:num w:numId="14">
    <w:abstractNumId w:val="6"/>
  </w:num>
  <w:num w:numId="15">
    <w:abstractNumId w:val="27"/>
  </w:num>
  <w:num w:numId="16">
    <w:abstractNumId w:val="2"/>
  </w:num>
  <w:num w:numId="17">
    <w:abstractNumId w:val="22"/>
  </w:num>
  <w:num w:numId="18">
    <w:abstractNumId w:val="24"/>
  </w:num>
  <w:num w:numId="19">
    <w:abstractNumId w:val="9"/>
  </w:num>
  <w:num w:numId="20">
    <w:abstractNumId w:val="17"/>
  </w:num>
  <w:num w:numId="21">
    <w:abstractNumId w:val="20"/>
  </w:num>
  <w:num w:numId="22">
    <w:abstractNumId w:val="3"/>
  </w:num>
  <w:num w:numId="23">
    <w:abstractNumId w:val="4"/>
  </w:num>
  <w:num w:numId="24">
    <w:abstractNumId w:val="16"/>
  </w:num>
  <w:num w:numId="25">
    <w:abstractNumId w:val="18"/>
  </w:num>
  <w:num w:numId="26">
    <w:abstractNumId w:val="0"/>
  </w:num>
  <w:num w:numId="27">
    <w:abstractNumId w:val="8"/>
  </w:num>
  <w:num w:numId="28">
    <w:abstractNumId w:val="7"/>
  </w:num>
  <w:num w:numId="29">
    <w:abstractNumId w:val="5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2D"/>
    <w:rsid w:val="000A6A22"/>
    <w:rsid w:val="000D798B"/>
    <w:rsid w:val="00183865"/>
    <w:rsid w:val="002B468C"/>
    <w:rsid w:val="003205D2"/>
    <w:rsid w:val="003413F2"/>
    <w:rsid w:val="00350160"/>
    <w:rsid w:val="003F777F"/>
    <w:rsid w:val="004C1598"/>
    <w:rsid w:val="007B69E7"/>
    <w:rsid w:val="00855F67"/>
    <w:rsid w:val="009D4F41"/>
    <w:rsid w:val="00AC072D"/>
    <w:rsid w:val="00CF6E45"/>
    <w:rsid w:val="00F75274"/>
    <w:rsid w:val="00F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61E6"/>
  <w15:chartTrackingRefBased/>
  <w15:docId w15:val="{25799C77-2803-40EB-A6A3-FEEC3500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3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2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.be/7goN2FPKh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CEP.org" TargetMode="External"/><Relationship Id="rId5" Type="http://schemas.openxmlformats.org/officeDocument/2006/relationships/hyperlink" Target="https://nysilc.org/programs/patfigueroa-progr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1100</Words>
  <Characters>6275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cp:lastPrinted>2019-04-05T18:22:00Z</cp:lastPrinted>
  <dcterms:created xsi:type="dcterms:W3CDTF">2019-04-05T18:23:00Z</dcterms:created>
  <dcterms:modified xsi:type="dcterms:W3CDTF">2019-04-05T18:23:00Z</dcterms:modified>
</cp:coreProperties>
</file>