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80B7" w14:textId="77777777" w:rsidR="008F01CA" w:rsidRPr="00EA0338" w:rsidRDefault="008F01CA" w:rsidP="008F01CA">
      <w:pPr>
        <w:pStyle w:val="tab"/>
        <w:jc w:val="center"/>
        <w:rPr>
          <w:rFonts w:cs="Arial"/>
        </w:rPr>
      </w:pPr>
      <w:r w:rsidRPr="00EA0338">
        <w:rPr>
          <w:rFonts w:cs="Arial"/>
          <w:noProof/>
        </w:rPr>
        <w:drawing>
          <wp:anchor distT="0" distB="0" distL="114300" distR="114300" simplePos="0" relativeHeight="251660288" behindDoc="0" locked="0" layoutInCell="1" allowOverlap="1" wp14:anchorId="2244D078" wp14:editId="44FE43DD">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338">
        <w:rPr>
          <w:rFonts w:cs="Arial"/>
        </w:rPr>
        <w:tab/>
      </w:r>
      <w:r w:rsidRPr="00EA0338">
        <w:rPr>
          <w:rFonts w:cs="Arial"/>
        </w:rPr>
        <w:tab/>
      </w:r>
      <w:r w:rsidRPr="00EA0338">
        <w:rPr>
          <w:rFonts w:cs="Arial"/>
        </w:rPr>
        <w:tab/>
      </w:r>
      <w:r w:rsidRPr="00EA0338">
        <w:rPr>
          <w:rFonts w:cs="Arial"/>
        </w:rPr>
        <w:tab/>
      </w:r>
    </w:p>
    <w:p w14:paraId="1D18DEC0" w14:textId="2AFD9184" w:rsidR="008F01CA" w:rsidRPr="00EA0338" w:rsidRDefault="008F01CA" w:rsidP="008F01CA">
      <w:pPr>
        <w:framePr w:w="2146" w:h="412" w:wrap="auto" w:vAnchor="page" w:hAnchor="page" w:x="9361" w:y="1085"/>
        <w:spacing w:line="182" w:lineRule="exact"/>
        <w:jc w:val="center"/>
        <w:rPr>
          <w:rFonts w:cs="Arial"/>
          <w:color w:val="000080"/>
          <w:sz w:val="16"/>
          <w:szCs w:val="16"/>
        </w:rPr>
      </w:pPr>
      <w:r w:rsidRPr="00EA0338">
        <w:rPr>
          <w:rFonts w:cs="Arial"/>
          <w:color w:val="000080"/>
          <w:sz w:val="16"/>
          <w:szCs w:val="16"/>
        </w:rPr>
        <w:t>R</w:t>
      </w:r>
      <w:r w:rsidR="00551883">
        <w:rPr>
          <w:rFonts w:cs="Arial"/>
          <w:color w:val="000080"/>
          <w:sz w:val="16"/>
          <w:szCs w:val="16"/>
        </w:rPr>
        <w:t>ichard</w:t>
      </w:r>
      <w:r w:rsidRPr="00EA0338">
        <w:rPr>
          <w:rFonts w:cs="Arial"/>
          <w:color w:val="000080"/>
          <w:sz w:val="16"/>
          <w:szCs w:val="16"/>
        </w:rPr>
        <w:t xml:space="preserve"> W</w:t>
      </w:r>
      <w:r w:rsidR="00551883">
        <w:rPr>
          <w:rFonts w:cs="Arial"/>
          <w:color w:val="000080"/>
          <w:sz w:val="16"/>
          <w:szCs w:val="16"/>
        </w:rPr>
        <w:t>hitley</w:t>
      </w:r>
      <w:r w:rsidRPr="00EA0338">
        <w:rPr>
          <w:rFonts w:cs="Arial"/>
          <w:color w:val="000080"/>
          <w:sz w:val="16"/>
          <w:szCs w:val="16"/>
        </w:rPr>
        <w:t>, MS</w:t>
      </w:r>
    </w:p>
    <w:p w14:paraId="5E261F60" w14:textId="77777777" w:rsidR="008F01CA" w:rsidRPr="00EA0338" w:rsidRDefault="008F01CA" w:rsidP="008F01CA">
      <w:pPr>
        <w:pStyle w:val="Caption"/>
        <w:framePr w:w="2146" w:wrap="auto" w:x="9361" w:y="1085"/>
        <w:rPr>
          <w:rFonts w:ascii="Arial" w:hAnsi="Arial" w:cs="Arial"/>
          <w:color w:val="000080"/>
          <w:sz w:val="16"/>
          <w:szCs w:val="16"/>
        </w:rPr>
      </w:pPr>
      <w:r w:rsidRPr="00EA0338">
        <w:rPr>
          <w:rFonts w:ascii="Arial" w:hAnsi="Arial" w:cs="Arial"/>
          <w:color w:val="000080"/>
          <w:sz w:val="16"/>
          <w:szCs w:val="16"/>
        </w:rPr>
        <w:t>Director</w:t>
      </w:r>
    </w:p>
    <w:p w14:paraId="778E857B" w14:textId="4E835F03" w:rsidR="008F01CA" w:rsidRPr="00EA0338" w:rsidRDefault="008F01CA" w:rsidP="008F01CA">
      <w:pPr>
        <w:framePr w:w="1801" w:h="388" w:wrap="auto" w:vAnchor="page" w:hAnchor="page" w:x="802" w:y="1085"/>
        <w:spacing w:line="182" w:lineRule="exact"/>
        <w:jc w:val="center"/>
        <w:rPr>
          <w:rFonts w:cs="Arial"/>
          <w:color w:val="000080"/>
          <w:sz w:val="16"/>
          <w:szCs w:val="16"/>
        </w:rPr>
      </w:pPr>
      <w:r w:rsidRPr="00EA0338">
        <w:rPr>
          <w:rFonts w:cs="Arial"/>
          <w:color w:val="000080"/>
          <w:sz w:val="16"/>
          <w:szCs w:val="16"/>
        </w:rPr>
        <w:t xml:space="preserve"> </w:t>
      </w:r>
      <w:r w:rsidR="007004D2">
        <w:rPr>
          <w:rFonts w:cs="Arial"/>
          <w:color w:val="000080"/>
          <w:sz w:val="16"/>
          <w:szCs w:val="16"/>
        </w:rPr>
        <w:t>Stephen Sisolak</w:t>
      </w:r>
    </w:p>
    <w:p w14:paraId="31A3B732" w14:textId="77777777" w:rsidR="008F01CA" w:rsidRPr="00EA0338" w:rsidRDefault="008F01CA" w:rsidP="008F01CA">
      <w:pPr>
        <w:pStyle w:val="Caption"/>
        <w:framePr w:w="1801" w:h="388" w:wrap="auto" w:x="802" w:y="1085"/>
        <w:rPr>
          <w:rFonts w:ascii="Arial" w:hAnsi="Arial" w:cs="Arial"/>
          <w:snapToGrid/>
        </w:rPr>
      </w:pPr>
      <w:r w:rsidRPr="00EA0338">
        <w:rPr>
          <w:rFonts w:ascii="Arial" w:hAnsi="Arial" w:cs="Arial"/>
          <w:snapToGrid/>
          <w:color w:val="000080"/>
          <w:sz w:val="16"/>
          <w:szCs w:val="16"/>
        </w:rPr>
        <w:t>Governor</w:t>
      </w:r>
    </w:p>
    <w:p w14:paraId="70B7C836" w14:textId="77777777" w:rsidR="008F01CA" w:rsidRPr="00EA0338" w:rsidRDefault="008F01CA" w:rsidP="008F01CA">
      <w:pPr>
        <w:rPr>
          <w:rFonts w:cs="Arial"/>
        </w:rPr>
      </w:pPr>
    </w:p>
    <w:p w14:paraId="5588B1A8" w14:textId="77777777" w:rsidR="008F01CA" w:rsidRPr="00EA0338" w:rsidRDefault="008F01CA" w:rsidP="008F01CA">
      <w:pPr>
        <w:rPr>
          <w:rFonts w:cs="Arial"/>
        </w:rPr>
      </w:pPr>
    </w:p>
    <w:p w14:paraId="7814658D" w14:textId="77777777" w:rsidR="008F01CA" w:rsidRPr="00EA0338" w:rsidRDefault="008F01CA" w:rsidP="008F01CA">
      <w:pPr>
        <w:rPr>
          <w:rFonts w:cs="Arial"/>
        </w:rPr>
      </w:pPr>
      <w:r w:rsidRPr="00EA0338">
        <w:rPr>
          <w:rFonts w:cs="Arial"/>
          <w:noProof/>
        </w:rPr>
        <mc:AlternateContent>
          <mc:Choice Requires="wps">
            <w:drawing>
              <wp:anchor distT="0" distB="0" distL="114300" distR="114300" simplePos="0" relativeHeight="251659264" behindDoc="0" locked="0" layoutInCell="1" allowOverlap="1" wp14:anchorId="697E5EEF" wp14:editId="300CD50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E5EEF"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rFonts w:ascii="Arial" w:hAnsi="Arial" w:cs="Arial"/>
                          <w:color w:val="000080"/>
                          <w:sz w:val="16"/>
                          <w:szCs w:val="16"/>
                        </w:rPr>
                        <w:id w:val="801124816"/>
                        <w:placeholder>
                          <w:docPart w:val="857C1CE63AD648D2B9C8566BFC158989"/>
                        </w:placeholder>
                      </w:sdtPr>
                      <w:sdtEndPr>
                        <w:rPr>
                          <w:color w:val="00007E"/>
                        </w:rPr>
                      </w:sdtEndPr>
                      <w:sdtContent>
                        <w:p w14:paraId="45110DD8" w14:textId="2E78482F" w:rsidR="00597128" w:rsidRPr="00551883" w:rsidRDefault="00551883" w:rsidP="008F01CA">
                          <w:pPr>
                            <w:pStyle w:val="Caption"/>
                            <w:rPr>
                              <w:rFonts w:ascii="Arial" w:hAnsi="Arial" w:cs="Arial"/>
                              <w:color w:val="000080"/>
                              <w:sz w:val="16"/>
                              <w:szCs w:val="16"/>
                            </w:rPr>
                          </w:pPr>
                          <w:r>
                            <w:rPr>
                              <w:rFonts w:ascii="Arial" w:hAnsi="Arial" w:cs="Arial"/>
                              <w:color w:val="000080"/>
                              <w:sz w:val="16"/>
                              <w:szCs w:val="16"/>
                            </w:rPr>
                            <w:t xml:space="preserve">        </w:t>
                          </w:r>
                          <w:r w:rsidR="00FD6F4A" w:rsidRPr="00551883">
                            <w:rPr>
                              <w:rFonts w:ascii="Arial" w:hAnsi="Arial" w:cs="Arial"/>
                              <w:i w:val="0"/>
                              <w:color w:val="000080"/>
                              <w:sz w:val="16"/>
                              <w:szCs w:val="16"/>
                            </w:rPr>
                            <w:t>D</w:t>
                          </w:r>
                          <w:r w:rsidR="00950C06" w:rsidRPr="00551883">
                            <w:rPr>
                              <w:rFonts w:ascii="Arial" w:hAnsi="Arial" w:cs="Arial"/>
                              <w:i w:val="0"/>
                              <w:color w:val="000080"/>
                              <w:sz w:val="16"/>
                              <w:szCs w:val="16"/>
                            </w:rPr>
                            <w:t>ena Schmidt</w:t>
                          </w:r>
                        </w:p>
                      </w:sdtContent>
                    </w:sdt>
                    <w:p w14:paraId="3A4CF86D" w14:textId="3102700A" w:rsidR="00597128" w:rsidRPr="00551883" w:rsidRDefault="00551883" w:rsidP="008F01CA">
                      <w:pPr>
                        <w:pStyle w:val="Caption"/>
                        <w:rPr>
                          <w:rFonts w:ascii="Arial" w:hAnsi="Arial" w:cs="Arial"/>
                          <w:sz w:val="16"/>
                          <w:szCs w:val="16"/>
                        </w:rPr>
                      </w:pPr>
                      <w:r>
                        <w:rPr>
                          <w:rFonts w:ascii="Arial" w:hAnsi="Arial" w:cs="Arial"/>
                          <w:color w:val="000080"/>
                          <w:sz w:val="16"/>
                          <w:szCs w:val="16"/>
                        </w:rPr>
                        <w:t xml:space="preserve">       </w:t>
                      </w:r>
                      <w:r w:rsidR="00597128" w:rsidRPr="00551883">
                        <w:rPr>
                          <w:rFonts w:ascii="Arial" w:hAnsi="Arial" w:cs="Arial"/>
                          <w:color w:val="000080"/>
                          <w:sz w:val="16"/>
                          <w:szCs w:val="16"/>
                        </w:rPr>
                        <w:t>Administrator</w:t>
                      </w:r>
                    </w:p>
                  </w:txbxContent>
                </v:textbox>
              </v:shape>
            </w:pict>
          </mc:Fallback>
        </mc:AlternateContent>
      </w:r>
    </w:p>
    <w:p w14:paraId="4188C52A" w14:textId="77777777" w:rsidR="008F01CA" w:rsidRPr="00EA0338" w:rsidRDefault="008F01CA" w:rsidP="008F01CA">
      <w:pPr>
        <w:rPr>
          <w:rFonts w:cs="Arial"/>
        </w:rPr>
      </w:pPr>
    </w:p>
    <w:p w14:paraId="3700A850" w14:textId="77777777" w:rsidR="008F01CA" w:rsidRPr="00EA0338" w:rsidRDefault="008F01CA" w:rsidP="00CE01D9">
      <w:pPr>
        <w:pStyle w:val="tab"/>
        <w:rPr>
          <w:rFonts w:cs="Arial"/>
        </w:rPr>
      </w:pPr>
    </w:p>
    <w:p w14:paraId="2F45C68D" w14:textId="77777777" w:rsidR="008F01CA" w:rsidRPr="00EA0338" w:rsidRDefault="008F01CA" w:rsidP="008F01CA">
      <w:pPr>
        <w:rPr>
          <w:rFonts w:cs="Arial"/>
        </w:rPr>
      </w:pPr>
    </w:p>
    <w:p w14:paraId="22DEDF9F" w14:textId="77777777" w:rsidR="009F3729" w:rsidRPr="00EA0338" w:rsidRDefault="009F3729" w:rsidP="009F3729">
      <w:pPr>
        <w:framePr w:w="5944" w:h="1598" w:wrap="auto" w:vAnchor="page" w:hAnchor="page" w:x="3142" w:y="2885"/>
        <w:spacing w:line="240" w:lineRule="exact"/>
        <w:jc w:val="center"/>
        <w:rPr>
          <w:rFonts w:cs="Arial"/>
          <w:color w:val="00007E"/>
        </w:rPr>
      </w:pPr>
      <w:r w:rsidRPr="00EA0338">
        <w:rPr>
          <w:rFonts w:cs="Arial"/>
          <w:color w:val="00007E"/>
        </w:rPr>
        <w:t>DEPARTMENT OF HEALTH AND HUMAN SERVICES</w:t>
      </w:r>
    </w:p>
    <w:sdt>
      <w:sdtPr>
        <w:rPr>
          <w:rFonts w:cs="Arial"/>
          <w:color w:val="000080"/>
        </w:rPr>
        <w:alias w:val="Division"/>
        <w:tag w:val="Division Name"/>
        <w:id w:val="-1728912898"/>
        <w:placeholder>
          <w:docPart w:val="7D68C786FCA946EAA6B340F8696F6611"/>
        </w:placeholder>
      </w:sdtPr>
      <w:sdtEndPr/>
      <w:sdtContent>
        <w:p w14:paraId="5B35ACC7" w14:textId="77777777" w:rsidR="009F3729" w:rsidRPr="00EA0338" w:rsidRDefault="009F3729" w:rsidP="009F3729">
          <w:pPr>
            <w:framePr w:w="5944" w:h="1598" w:wrap="auto" w:vAnchor="page" w:hAnchor="page" w:x="3142" w:y="2885"/>
            <w:spacing w:line="278" w:lineRule="exact"/>
            <w:jc w:val="center"/>
            <w:rPr>
              <w:rFonts w:cs="Arial"/>
              <w:color w:val="000080"/>
            </w:rPr>
          </w:pPr>
          <w:r w:rsidRPr="00EA0338">
            <w:rPr>
              <w:rFonts w:cs="Arial"/>
              <w:color w:val="000080"/>
            </w:rPr>
            <w:t>AGING AND DISABILITY SERVICES</w:t>
          </w:r>
        </w:p>
      </w:sdtContent>
    </w:sdt>
    <w:sdt>
      <w:sdtPr>
        <w:rPr>
          <w:rFonts w:cs="Arial"/>
          <w:color w:val="000080"/>
        </w:rPr>
        <w:alias w:val="Address"/>
        <w:tag w:val="4126 Technology Way, Ste. 100"/>
        <w:id w:val="-2111416316"/>
        <w:placeholder>
          <w:docPart w:val="BF84E6465EE045CD854544F11B20741A"/>
        </w:placeholder>
      </w:sdtPr>
      <w:sdtEndPr/>
      <w:sdtContent>
        <w:p w14:paraId="35323C37"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3416 Goni Road, Suite D</w:t>
          </w:r>
          <w:r w:rsidR="006E5BB4" w:rsidRPr="00EA0338">
            <w:rPr>
              <w:rFonts w:cs="Arial"/>
              <w:color w:val="000080"/>
            </w:rPr>
            <w:t>-</w:t>
          </w:r>
          <w:r w:rsidRPr="00EA0338">
            <w:rPr>
              <w:rFonts w:cs="Arial"/>
              <w:color w:val="000080"/>
            </w:rPr>
            <w:t>132</w:t>
          </w:r>
        </w:p>
      </w:sdtContent>
    </w:sdt>
    <w:sdt>
      <w:sdtPr>
        <w:rPr>
          <w:rFonts w:cs="Arial"/>
          <w:color w:val="000080"/>
        </w:rPr>
        <w:alias w:val="City, State Zip"/>
        <w:tag w:val="Carson City, Nevada 89706"/>
        <w:id w:val="1447124457"/>
        <w:placeholder>
          <w:docPart w:val="0CC258E292FD45998229637A04047AB6"/>
        </w:placeholder>
        <w:showingPlcHdr/>
      </w:sdtPr>
      <w:sdtEndPr/>
      <w:sdtContent>
        <w:p w14:paraId="633CCF5D"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Style w:val="PlaceholderText"/>
              <w:rFonts w:cs="Arial"/>
              <w:color w:val="00007E"/>
            </w:rPr>
            <w:t>Carson City, NV, 89706</w:t>
          </w:r>
        </w:p>
      </w:sdtContent>
    </w:sdt>
    <w:p w14:paraId="2EEC0445"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 xml:space="preserve">Telephone </w:t>
      </w:r>
      <w:sdt>
        <w:sdtPr>
          <w:rPr>
            <w:rFonts w:cs="Arial"/>
            <w:color w:val="000080"/>
          </w:rPr>
          <w:alias w:val="Main Phone"/>
          <w:tag w:val="(775) 684-4000  "/>
          <w:id w:val="128293530"/>
          <w:placeholder>
            <w:docPart w:val="0320DE5699394FFE97B51493BA37E7A8"/>
          </w:placeholder>
        </w:sdtPr>
        <w:sdtEndPr/>
        <w:sdtContent>
          <w:r w:rsidRPr="00EA0338">
            <w:rPr>
              <w:rFonts w:cs="Arial"/>
              <w:color w:val="000080"/>
            </w:rPr>
            <w:t>(775) 687-4210</w:t>
          </w:r>
        </w:sdtContent>
      </w:sdt>
      <w:r w:rsidRPr="00EA0338">
        <w:rPr>
          <w:rFonts w:cs="Arial"/>
          <w:color w:val="000080"/>
        </w:rPr>
        <w:t xml:space="preserve"> </w:t>
      </w:r>
      <w:r w:rsidRPr="00EA0338">
        <w:rPr>
          <w:rFonts w:cs="Arial"/>
          <w:color w:val="000080"/>
        </w:rPr>
        <w:sym w:font="Symbol" w:char="F0B7"/>
      </w:r>
      <w:r w:rsidRPr="00EA0338">
        <w:rPr>
          <w:rFonts w:cs="Arial"/>
          <w:color w:val="000080"/>
        </w:rPr>
        <w:t xml:space="preserve">  Fax </w:t>
      </w:r>
      <w:sdt>
        <w:sdtPr>
          <w:rPr>
            <w:rFonts w:cs="Arial"/>
            <w:color w:val="000080"/>
          </w:rPr>
          <w:alias w:val="Main Fax"/>
          <w:tag w:val="(775) 684-4010"/>
          <w:id w:val="203689001"/>
          <w:placeholder>
            <w:docPart w:val="A069759E1175409B98EBF4ED80709A27"/>
          </w:placeholder>
        </w:sdtPr>
        <w:sdtEndPr/>
        <w:sdtContent>
          <w:r w:rsidRPr="00EA0338">
            <w:rPr>
              <w:rFonts w:cs="Arial"/>
              <w:color w:val="000080"/>
            </w:rPr>
            <w:t>(775) 687-0574</w:t>
          </w:r>
        </w:sdtContent>
      </w:sdt>
    </w:p>
    <w:sdt>
      <w:sdtPr>
        <w:rPr>
          <w:rFonts w:cs="Arial"/>
          <w:color w:val="000080"/>
        </w:rPr>
        <w:alias w:val="Website link hyperlink"/>
        <w:tag w:val="Website link"/>
        <w:id w:val="-1818644417"/>
        <w:placeholder>
          <w:docPart w:val="761CC42D7FEB4D2EA4E7BCB767EFC83D"/>
        </w:placeholder>
      </w:sdtPr>
      <w:sdtEndPr/>
      <w:sdtContent>
        <w:p w14:paraId="2F6C8A9B" w14:textId="77777777" w:rsidR="009F3729" w:rsidRPr="00EA0338" w:rsidRDefault="009F3729" w:rsidP="009F3729">
          <w:pPr>
            <w:framePr w:w="5944" w:h="1598" w:wrap="auto" w:vAnchor="page" w:hAnchor="page" w:x="3142" w:y="2885"/>
            <w:spacing w:line="240" w:lineRule="exact"/>
            <w:jc w:val="center"/>
            <w:rPr>
              <w:rFonts w:cs="Arial"/>
              <w:color w:val="000080"/>
            </w:rPr>
          </w:pPr>
          <w:r w:rsidRPr="00EA0338">
            <w:rPr>
              <w:rFonts w:cs="Arial"/>
              <w:color w:val="000080"/>
            </w:rPr>
            <w:t>http://adsd.nv.gov</w:t>
          </w:r>
        </w:p>
      </w:sdtContent>
    </w:sdt>
    <w:p w14:paraId="720E3758" w14:textId="77777777" w:rsidR="008F01CA" w:rsidRPr="00EA0338" w:rsidRDefault="008F01CA" w:rsidP="008F01CA">
      <w:pPr>
        <w:rPr>
          <w:rFonts w:cs="Arial"/>
        </w:rPr>
      </w:pPr>
    </w:p>
    <w:p w14:paraId="266E1F69" w14:textId="77777777" w:rsidR="008F01CA" w:rsidRPr="00EA0338" w:rsidRDefault="008F01CA" w:rsidP="008F01CA">
      <w:pPr>
        <w:rPr>
          <w:rFonts w:cs="Arial"/>
        </w:rPr>
      </w:pPr>
    </w:p>
    <w:p w14:paraId="69B7BD1C" w14:textId="77777777" w:rsidR="008F01CA" w:rsidRPr="00EA0338" w:rsidRDefault="008F01CA" w:rsidP="008F01CA">
      <w:pPr>
        <w:rPr>
          <w:rFonts w:cs="Arial"/>
        </w:rPr>
      </w:pPr>
    </w:p>
    <w:p w14:paraId="48DEBD54" w14:textId="77777777" w:rsidR="007D6F5C" w:rsidRPr="00EA0338" w:rsidRDefault="007D6F5C" w:rsidP="008F01CA">
      <w:pPr>
        <w:pStyle w:val="tab"/>
        <w:rPr>
          <w:rFonts w:cs="Arial"/>
        </w:rPr>
      </w:pPr>
    </w:p>
    <w:p w14:paraId="24121769" w14:textId="77777777"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380E32B"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FD8BF66" w14:textId="3C7BCCAF" w:rsidR="008F774D" w:rsidRPr="00EA0338" w:rsidRDefault="00D2774F" w:rsidP="008F774D">
      <w:pPr>
        <w:jc w:val="center"/>
        <w:rPr>
          <w:rFonts w:cs="Arial"/>
          <w:b/>
          <w:szCs w:val="24"/>
          <w:u w:val="single"/>
        </w:rPr>
      </w:pPr>
      <w:r>
        <w:rPr>
          <w:rFonts w:cs="Arial"/>
          <w:b/>
          <w:szCs w:val="24"/>
          <w:u w:val="single"/>
        </w:rPr>
        <w:t xml:space="preserve">Revised </w:t>
      </w:r>
      <w:bookmarkStart w:id="0" w:name="_GoBack"/>
      <w:bookmarkEnd w:id="0"/>
      <w:r w:rsidR="008F774D"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247902C9"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(SILC)</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7A35D6C5"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AB2D65">
        <w:rPr>
          <w:rFonts w:cs="Arial"/>
          <w:szCs w:val="24"/>
        </w:rPr>
        <w:t>July</w:t>
      </w:r>
      <w:r w:rsidR="00141FED">
        <w:rPr>
          <w:rFonts w:cs="Arial"/>
          <w:szCs w:val="24"/>
        </w:rPr>
        <w:t xml:space="preserve"> </w:t>
      </w:r>
      <w:r w:rsidR="00D17FED">
        <w:rPr>
          <w:rFonts w:cs="Arial"/>
          <w:szCs w:val="24"/>
        </w:rPr>
        <w:t>1</w:t>
      </w:r>
      <w:r w:rsidR="001414A6">
        <w:rPr>
          <w:rFonts w:cs="Arial"/>
          <w:szCs w:val="24"/>
        </w:rPr>
        <w:t>1</w:t>
      </w:r>
      <w:r w:rsidR="00692078" w:rsidRPr="00EA0338">
        <w:rPr>
          <w:rFonts w:cs="Arial"/>
          <w:szCs w:val="24"/>
        </w:rPr>
        <w:t>, 20</w:t>
      </w:r>
      <w:r w:rsidR="00AB548E" w:rsidRPr="00EA0338">
        <w:rPr>
          <w:rFonts w:cs="Arial"/>
          <w:szCs w:val="24"/>
        </w:rPr>
        <w:t>1</w:t>
      </w:r>
      <w:r w:rsidR="00AE4B3B">
        <w:rPr>
          <w:rFonts w:cs="Arial"/>
          <w:szCs w:val="24"/>
        </w:rPr>
        <w:t>9</w:t>
      </w:r>
      <w:r w:rsidRPr="00EA0338">
        <w:rPr>
          <w:rFonts w:cs="Arial"/>
          <w:szCs w:val="24"/>
        </w:rPr>
        <w:t xml:space="preserve"> </w:t>
      </w:r>
    </w:p>
    <w:p w14:paraId="385D2800" w14:textId="77777777"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DE6A8E" w:rsidRPr="00EA0338">
        <w:rPr>
          <w:rFonts w:cs="Arial"/>
          <w:color w:val="FF0000"/>
          <w:szCs w:val="24"/>
        </w:rPr>
        <w:t>10</w:t>
      </w:r>
      <w:r w:rsidR="00A22099" w:rsidRPr="00EA0338">
        <w:rPr>
          <w:rFonts w:cs="Arial"/>
          <w:color w:val="FF0000"/>
          <w:szCs w:val="24"/>
        </w:rPr>
        <w:t xml:space="preserve">:00 a.m.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7EE0BF0E" w:rsidR="008F774D" w:rsidRPr="00EA0338"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w:t>
      </w:r>
      <w:proofErr w:type="gramStart"/>
      <w:r w:rsidR="002E2F6A">
        <w:rPr>
          <w:rFonts w:cs="Arial"/>
          <w:szCs w:val="24"/>
        </w:rPr>
        <w:t>video-conference</w:t>
      </w:r>
      <w:proofErr w:type="gramEnd"/>
      <w:r w:rsidR="002E2F6A">
        <w:rPr>
          <w:rFonts w:cs="Arial"/>
          <w:szCs w:val="24"/>
        </w:rPr>
        <w:t xml:space="preserve"> from</w:t>
      </w:r>
      <w:r w:rsidRPr="00EA0338">
        <w:rPr>
          <w:rFonts w:cs="Arial"/>
          <w:szCs w:val="24"/>
        </w:rPr>
        <w:t>:</w:t>
      </w:r>
    </w:p>
    <w:p w14:paraId="072BC0B9" w14:textId="7E7D31DB" w:rsidR="00D17FED" w:rsidRDefault="002E2F6A"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14:paraId="3B94F951" w14:textId="69589A7E" w:rsidR="00D17FED" w:rsidRDefault="00D17FED" w:rsidP="00011A16">
      <w:pPr>
        <w:rPr>
          <w:rFonts w:cs="Arial"/>
          <w:szCs w:val="24"/>
        </w:rPr>
      </w:pPr>
      <w:r>
        <w:rPr>
          <w:rFonts w:cs="Arial"/>
          <w:szCs w:val="24"/>
        </w:rPr>
        <w:t>Sparks:</w:t>
      </w:r>
      <w:r>
        <w:rPr>
          <w:rFonts w:cs="Arial"/>
          <w:szCs w:val="24"/>
        </w:rPr>
        <w:tab/>
      </w:r>
      <w:r>
        <w:rPr>
          <w:rFonts w:cs="Arial"/>
          <w:szCs w:val="24"/>
        </w:rPr>
        <w:tab/>
      </w:r>
      <w:r>
        <w:rPr>
          <w:rFonts w:cs="Arial"/>
          <w:szCs w:val="24"/>
        </w:rPr>
        <w:tab/>
      </w:r>
      <w:r>
        <w:rPr>
          <w:rFonts w:cs="Arial"/>
          <w:szCs w:val="24"/>
        </w:rPr>
        <w:tab/>
        <w:t>Northern Nevada Center for Independent Living (NNCIL)</w:t>
      </w:r>
    </w:p>
    <w:p w14:paraId="53692B90" w14:textId="77777777" w:rsidR="00D17FED"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999 Pyramid Way</w:t>
      </w:r>
    </w:p>
    <w:p w14:paraId="0A69BD75" w14:textId="4B391E9F" w:rsidR="008F774D" w:rsidRPr="00EA0338" w:rsidRDefault="00D17FED" w:rsidP="00011A16">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Sparks, NV 89431</w:t>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r w:rsidR="0084223F" w:rsidRPr="00EA0338">
        <w:rPr>
          <w:rFonts w:cs="Arial"/>
          <w:szCs w:val="24"/>
        </w:rPr>
        <w:tab/>
      </w:r>
    </w:p>
    <w:p w14:paraId="1595ED60" w14:textId="77777777" w:rsidR="008F774D" w:rsidRPr="00EA0338" w:rsidRDefault="008F774D" w:rsidP="008F774D">
      <w:pPr>
        <w:rPr>
          <w:rFonts w:cs="Arial"/>
          <w:szCs w:val="24"/>
        </w:rPr>
      </w:pPr>
    </w:p>
    <w:p w14:paraId="7A651186" w14:textId="60388BEB" w:rsidR="00DA0BE0" w:rsidRPr="003857DC" w:rsidRDefault="008F774D" w:rsidP="008F774D">
      <w:pPr>
        <w:rPr>
          <w:rFonts w:cs="Arial"/>
          <w:b/>
          <w:szCs w:val="24"/>
        </w:rPr>
      </w:pPr>
      <w:r w:rsidRPr="00EA0338">
        <w:rPr>
          <w:rFonts w:cs="Arial"/>
          <w:szCs w:val="24"/>
        </w:rPr>
        <w:t xml:space="preserve">The public may observe this meeting and provide public comment at </w:t>
      </w:r>
      <w:r w:rsidR="00AB2D65">
        <w:rPr>
          <w:rFonts w:cs="Arial"/>
          <w:szCs w:val="24"/>
        </w:rPr>
        <w:t>the Sparks</w:t>
      </w:r>
      <w:r w:rsidR="003857DC">
        <w:rPr>
          <w:rFonts w:cs="Arial"/>
          <w:szCs w:val="24"/>
        </w:rPr>
        <w:t xml:space="preserve"> location</w:t>
      </w:r>
      <w:r w:rsidR="00AB2D65">
        <w:rPr>
          <w:rFonts w:cs="Arial"/>
          <w:szCs w:val="24"/>
        </w:rPr>
        <w:t>.</w:t>
      </w:r>
    </w:p>
    <w:p w14:paraId="33C0345F" w14:textId="2B2D0D54" w:rsidR="008F774D" w:rsidRPr="00EA0338" w:rsidRDefault="003D7BBB" w:rsidP="008F774D">
      <w:pPr>
        <w:rPr>
          <w:rFonts w:cs="Arial"/>
          <w:b/>
          <w:szCs w:val="24"/>
        </w:rPr>
      </w:pPr>
      <w:r>
        <w:rPr>
          <w:rFonts w:cs="Arial"/>
          <w:b/>
          <w:szCs w:val="24"/>
        </w:rPr>
        <w:t>To join the Zoom conference, go to:</w:t>
      </w:r>
      <w:r w:rsidRPr="005A6047">
        <w:rPr>
          <w:rFonts w:cs="Arial"/>
          <w:szCs w:val="24"/>
        </w:rPr>
        <w:t xml:space="preserve"> </w:t>
      </w:r>
      <w:hyperlink r:id="rId11" w:history="1">
        <w:r w:rsidRPr="005A6047">
          <w:rPr>
            <w:rStyle w:val="Hyperlink"/>
            <w:rFonts w:cs="Arial"/>
            <w:szCs w:val="24"/>
          </w:rPr>
          <w:t>https://zoom.us/j/9299041434</w:t>
        </w:r>
      </w:hyperlink>
      <w:r>
        <w:rPr>
          <w:rFonts w:cs="Arial"/>
          <w:b/>
          <w:szCs w:val="24"/>
        </w:rPr>
        <w:t xml:space="preserve"> </w:t>
      </w:r>
      <w:r w:rsidR="002E2F6A">
        <w:rPr>
          <w:rFonts w:cs="Arial"/>
          <w:b/>
          <w:szCs w:val="24"/>
        </w:rPr>
        <w:t>(you may have to download the Zoom application from your smartphone or computer at zoom.us)</w:t>
      </w:r>
      <w:r>
        <w:rPr>
          <w:rFonts w:cs="Arial"/>
          <w:b/>
          <w:szCs w:val="24"/>
        </w:rPr>
        <w:t>.</w:t>
      </w:r>
    </w:p>
    <w:p w14:paraId="6FA5F8B3" w14:textId="77777777" w:rsidR="008F774D" w:rsidRPr="00EA0338" w:rsidRDefault="008F774D" w:rsidP="008F774D">
      <w:pPr>
        <w:rPr>
          <w:rFonts w:cs="Arial"/>
          <w:szCs w:val="24"/>
        </w:rPr>
      </w:pPr>
    </w:p>
    <w:p w14:paraId="4D42E336" w14:textId="77777777"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t xml:space="preserve"> </w:t>
      </w:r>
      <w:hyperlink r:id="rId12" w:history="1">
        <w:r w:rsidRPr="00EA0338">
          <w:rPr>
            <w:rStyle w:val="Hyperlink"/>
            <w:rFonts w:cs="Arial"/>
            <w:szCs w:val="24"/>
          </w:rPr>
          <w:t>http://adsd.nv.gov/Boards/SILC/Agendas/</w:t>
        </w:r>
      </w:hyperlink>
    </w:p>
    <w:p w14:paraId="1A1375F2" w14:textId="77777777" w:rsidR="008F774D" w:rsidRPr="00EA0338" w:rsidRDefault="008F774D" w:rsidP="008F774D">
      <w:pPr>
        <w:ind w:left="720"/>
        <w:jc w:val="center"/>
        <w:rPr>
          <w:rFonts w:cs="Arial"/>
          <w:b/>
          <w:szCs w:val="24"/>
          <w:u w:val="single"/>
        </w:rPr>
      </w:pPr>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236DF782" w14:textId="15974AC4" w:rsidR="00875427" w:rsidRPr="00EA0338" w:rsidRDefault="00D17FED" w:rsidP="003857DC">
      <w:pPr>
        <w:pStyle w:val="ListParagraph"/>
        <w:ind w:left="810" w:firstLine="630"/>
        <w:rPr>
          <w:rFonts w:ascii="Arial" w:eastAsia="Times New Roman" w:hAnsi="Arial" w:cs="Arial"/>
          <w:sz w:val="24"/>
          <w:szCs w:val="24"/>
        </w:rPr>
      </w:pPr>
      <w:bookmarkStart w:id="1" w:name="_Hlk517075213"/>
      <w:r>
        <w:rPr>
          <w:rFonts w:ascii="Arial" w:hAnsi="Arial" w:cs="Arial"/>
          <w:sz w:val="24"/>
          <w:szCs w:val="24"/>
        </w:rPr>
        <w:t>Sam Lieberman</w:t>
      </w:r>
      <w:r w:rsidR="00875427" w:rsidRPr="00EA0338">
        <w:rPr>
          <w:rFonts w:ascii="Arial" w:hAnsi="Arial" w:cs="Arial"/>
          <w:sz w:val="24"/>
          <w:szCs w:val="24"/>
        </w:rPr>
        <w:t>, Chair</w:t>
      </w:r>
      <w:bookmarkEnd w:id="1"/>
    </w:p>
    <w:p w14:paraId="3FEA4788" w14:textId="77777777" w:rsidR="0051189B" w:rsidRPr="00EA0338" w:rsidRDefault="0051189B" w:rsidP="0051189B">
      <w:pPr>
        <w:pStyle w:val="ListParagraph"/>
        <w:ind w:left="1440"/>
        <w:rPr>
          <w:rFonts w:ascii="Arial" w:hAnsi="Arial" w:cs="Arial"/>
          <w:sz w:val="24"/>
          <w:szCs w:val="24"/>
        </w:rPr>
      </w:pPr>
    </w:p>
    <w:p w14:paraId="76407EA5" w14:textId="5DD98824" w:rsidR="002925B1" w:rsidRPr="007B3ABD" w:rsidRDefault="0051189B" w:rsidP="007B3ABD">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4ED28655" w14:textId="77777777" w:rsidR="0025234B" w:rsidRPr="00EA0338" w:rsidRDefault="0025234B" w:rsidP="008F774D">
      <w:pPr>
        <w:jc w:val="center"/>
        <w:rPr>
          <w:rFonts w:cs="Arial"/>
          <w:szCs w:val="24"/>
        </w:rPr>
      </w:pPr>
    </w:p>
    <w:p w14:paraId="2B11E483" w14:textId="7DC8A660" w:rsidR="00C115E2" w:rsidRPr="00EA0338" w:rsidRDefault="00C115E2" w:rsidP="00C115E2">
      <w:pPr>
        <w:pStyle w:val="ListParagraph"/>
        <w:numPr>
          <w:ilvl w:val="0"/>
          <w:numId w:val="2"/>
        </w:numPr>
        <w:rPr>
          <w:rFonts w:ascii="Arial" w:hAnsi="Arial" w:cs="Arial"/>
          <w:sz w:val="24"/>
          <w:szCs w:val="24"/>
        </w:rPr>
      </w:pPr>
      <w:r w:rsidRPr="00EA0338">
        <w:rPr>
          <w:rFonts w:ascii="Arial" w:hAnsi="Arial" w:cs="Arial"/>
          <w:sz w:val="24"/>
          <w:szCs w:val="24"/>
        </w:rPr>
        <w:t xml:space="preserve">Approval of Meeting Minutes from </w:t>
      </w:r>
      <w:r w:rsidR="00AB2D65">
        <w:rPr>
          <w:rFonts w:ascii="Arial" w:hAnsi="Arial" w:cs="Arial"/>
          <w:sz w:val="24"/>
          <w:szCs w:val="24"/>
        </w:rPr>
        <w:t>April</w:t>
      </w:r>
      <w:r w:rsidR="004E7FF4">
        <w:rPr>
          <w:rFonts w:ascii="Arial" w:hAnsi="Arial" w:cs="Arial"/>
          <w:sz w:val="24"/>
          <w:szCs w:val="24"/>
        </w:rPr>
        <w:t xml:space="preserve"> 1</w:t>
      </w:r>
      <w:r w:rsidR="00AB2D65">
        <w:rPr>
          <w:rFonts w:ascii="Arial" w:hAnsi="Arial" w:cs="Arial"/>
          <w:sz w:val="24"/>
          <w:szCs w:val="24"/>
        </w:rPr>
        <w:t>1</w:t>
      </w:r>
      <w:r w:rsidR="004E7FF4">
        <w:rPr>
          <w:rFonts w:ascii="Arial" w:hAnsi="Arial" w:cs="Arial"/>
          <w:sz w:val="24"/>
          <w:szCs w:val="24"/>
        </w:rPr>
        <w:t>, 201</w:t>
      </w:r>
      <w:r w:rsidR="00981572">
        <w:rPr>
          <w:rFonts w:ascii="Arial" w:hAnsi="Arial" w:cs="Arial"/>
          <w:sz w:val="24"/>
          <w:szCs w:val="24"/>
        </w:rPr>
        <w:t>9</w:t>
      </w:r>
      <w:r w:rsidR="004E7FF4">
        <w:rPr>
          <w:rFonts w:ascii="Arial" w:hAnsi="Arial" w:cs="Arial"/>
          <w:sz w:val="24"/>
          <w:szCs w:val="24"/>
        </w:rPr>
        <w:t xml:space="preserve"> </w:t>
      </w:r>
      <w:bookmarkStart w:id="2" w:name="_Hlk525717650"/>
      <w:r w:rsidRPr="00EA0338">
        <w:rPr>
          <w:rFonts w:ascii="Arial" w:hAnsi="Arial" w:cs="Arial"/>
          <w:b/>
          <w:sz w:val="20"/>
          <w:szCs w:val="20"/>
          <w:u w:val="single"/>
        </w:rPr>
        <w:t>(For Possible Action)</w:t>
      </w:r>
      <w:r w:rsidRPr="00EA0338">
        <w:rPr>
          <w:rFonts w:ascii="Arial" w:hAnsi="Arial" w:cs="Arial"/>
          <w:sz w:val="20"/>
          <w:szCs w:val="20"/>
        </w:rPr>
        <w:t>.</w:t>
      </w:r>
      <w:bookmarkEnd w:id="2"/>
    </w:p>
    <w:p w14:paraId="68783CFF" w14:textId="1FFE2E28" w:rsidR="00C115E2" w:rsidRPr="00EA0338" w:rsidRDefault="00C115E2" w:rsidP="00C115E2">
      <w:pPr>
        <w:pStyle w:val="ListParagraph"/>
        <w:ind w:left="810"/>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00D17FED">
        <w:rPr>
          <w:rFonts w:ascii="Arial" w:hAnsi="Arial" w:cs="Arial"/>
          <w:sz w:val="24"/>
          <w:szCs w:val="24"/>
        </w:rPr>
        <w:t>Sam Lieberman</w:t>
      </w:r>
      <w:r w:rsidRPr="00EA0338">
        <w:rPr>
          <w:rFonts w:ascii="Arial" w:hAnsi="Arial" w:cs="Arial"/>
          <w:sz w:val="24"/>
          <w:szCs w:val="24"/>
        </w:rPr>
        <w:t>, Chair</w:t>
      </w:r>
    </w:p>
    <w:p w14:paraId="2C3D1AEC" w14:textId="77777777" w:rsidR="00C115E2" w:rsidRPr="00C115E2" w:rsidRDefault="00C115E2" w:rsidP="00C115E2">
      <w:pPr>
        <w:pStyle w:val="ListParagraph"/>
        <w:rPr>
          <w:rFonts w:ascii="Arial" w:hAnsi="Arial" w:cs="Arial"/>
          <w:sz w:val="24"/>
          <w:szCs w:val="24"/>
        </w:rPr>
      </w:pPr>
    </w:p>
    <w:p w14:paraId="536F9EBC" w14:textId="5111D310" w:rsidR="00141FED" w:rsidRDefault="00AB2D65" w:rsidP="00EA0338">
      <w:pPr>
        <w:pStyle w:val="ListParagraph"/>
        <w:numPr>
          <w:ilvl w:val="0"/>
          <w:numId w:val="2"/>
        </w:numPr>
        <w:rPr>
          <w:rFonts w:ascii="Arial" w:hAnsi="Arial" w:cs="Arial"/>
          <w:sz w:val="24"/>
          <w:szCs w:val="24"/>
        </w:rPr>
      </w:pPr>
      <w:r>
        <w:rPr>
          <w:rFonts w:ascii="Arial" w:hAnsi="Arial" w:cs="Arial"/>
          <w:sz w:val="24"/>
          <w:szCs w:val="24"/>
        </w:rPr>
        <w:t>N</w:t>
      </w:r>
      <w:bookmarkStart w:id="3" w:name="_Hlk8806942"/>
      <w:r>
        <w:rPr>
          <w:rFonts w:ascii="Arial" w:hAnsi="Arial" w:cs="Arial"/>
          <w:sz w:val="24"/>
          <w:szCs w:val="24"/>
        </w:rPr>
        <w:t xml:space="preserve">ominations and Election of Council Chair </w:t>
      </w:r>
      <w:r w:rsidRPr="00EA0338">
        <w:rPr>
          <w:rFonts w:ascii="Arial" w:hAnsi="Arial" w:cs="Arial"/>
          <w:b/>
          <w:sz w:val="20"/>
          <w:szCs w:val="20"/>
          <w:u w:val="single"/>
        </w:rPr>
        <w:t>(For Possible Action)</w:t>
      </w:r>
      <w:r w:rsidRPr="00EA0338">
        <w:rPr>
          <w:rFonts w:ascii="Arial" w:hAnsi="Arial" w:cs="Arial"/>
          <w:sz w:val="20"/>
          <w:szCs w:val="20"/>
        </w:rPr>
        <w:t>.</w:t>
      </w:r>
    </w:p>
    <w:bookmarkEnd w:id="3"/>
    <w:p w14:paraId="75B89EA8" w14:textId="628CEC9A" w:rsidR="00981572" w:rsidRDefault="00AB2D65" w:rsidP="00AB2D65">
      <w:pPr>
        <w:pStyle w:val="ListParagraph"/>
        <w:ind w:left="1440"/>
        <w:rPr>
          <w:rFonts w:ascii="Arial" w:hAnsi="Arial" w:cs="Arial"/>
          <w:sz w:val="24"/>
          <w:szCs w:val="24"/>
        </w:rPr>
      </w:pPr>
      <w:r>
        <w:rPr>
          <w:rFonts w:ascii="Arial" w:hAnsi="Arial" w:cs="Arial"/>
          <w:sz w:val="24"/>
          <w:szCs w:val="24"/>
        </w:rPr>
        <w:t>Sam Lieberman, Chair</w:t>
      </w:r>
    </w:p>
    <w:p w14:paraId="535DC8BB" w14:textId="77777777" w:rsidR="00AB2D65" w:rsidRDefault="00AB2D65" w:rsidP="00AB2D65">
      <w:pPr>
        <w:pStyle w:val="ListParagraph"/>
        <w:ind w:left="1440"/>
        <w:rPr>
          <w:rFonts w:ascii="Arial" w:hAnsi="Arial" w:cs="Arial"/>
          <w:sz w:val="24"/>
          <w:szCs w:val="24"/>
        </w:rPr>
      </w:pPr>
    </w:p>
    <w:p w14:paraId="23F15F5A" w14:textId="77777777" w:rsidR="00826E4F" w:rsidRPr="00183CDF" w:rsidRDefault="00826E4F" w:rsidP="00183CDF">
      <w:pPr>
        <w:rPr>
          <w:rFonts w:cs="Arial"/>
          <w:szCs w:val="24"/>
        </w:rPr>
      </w:pPr>
    </w:p>
    <w:p w14:paraId="5690A75F" w14:textId="0B9C09D4" w:rsidR="00AB2D65" w:rsidRPr="00AB2D65" w:rsidRDefault="00AB2D65" w:rsidP="00AB2D65">
      <w:pPr>
        <w:pStyle w:val="ListParagraph"/>
        <w:numPr>
          <w:ilvl w:val="0"/>
          <w:numId w:val="2"/>
        </w:numPr>
        <w:rPr>
          <w:rFonts w:ascii="Arial" w:hAnsi="Arial" w:cs="Arial"/>
          <w:sz w:val="24"/>
          <w:szCs w:val="24"/>
        </w:rPr>
      </w:pPr>
      <w:r>
        <w:rPr>
          <w:rFonts w:ascii="Arial" w:hAnsi="Arial" w:cs="Arial"/>
          <w:sz w:val="24"/>
          <w:szCs w:val="24"/>
        </w:rPr>
        <w:lastRenderedPageBreak/>
        <w:t>N</w:t>
      </w:r>
      <w:r w:rsidRPr="00AB2D65">
        <w:rPr>
          <w:rFonts w:ascii="Arial" w:hAnsi="Arial" w:cs="Arial"/>
          <w:sz w:val="24"/>
          <w:szCs w:val="24"/>
        </w:rPr>
        <w:t xml:space="preserve">ominations and Election of Council </w:t>
      </w:r>
      <w:r>
        <w:rPr>
          <w:rFonts w:ascii="Arial" w:hAnsi="Arial" w:cs="Arial"/>
          <w:sz w:val="24"/>
          <w:szCs w:val="24"/>
        </w:rPr>
        <w:t>Vice-</w:t>
      </w:r>
      <w:r w:rsidRPr="00AB2D65">
        <w:rPr>
          <w:rFonts w:ascii="Arial" w:hAnsi="Arial" w:cs="Arial"/>
          <w:sz w:val="24"/>
          <w:szCs w:val="24"/>
        </w:rPr>
        <w:t xml:space="preserve">Chair </w:t>
      </w:r>
      <w:r w:rsidRPr="00EA0338">
        <w:rPr>
          <w:rFonts w:ascii="Arial" w:hAnsi="Arial" w:cs="Arial"/>
          <w:b/>
          <w:sz w:val="20"/>
          <w:szCs w:val="20"/>
          <w:u w:val="single"/>
        </w:rPr>
        <w:t>(For Possible Action</w:t>
      </w:r>
      <w:r>
        <w:rPr>
          <w:rFonts w:ascii="Arial" w:hAnsi="Arial" w:cs="Arial"/>
          <w:b/>
          <w:sz w:val="20"/>
          <w:szCs w:val="20"/>
          <w:u w:val="single"/>
        </w:rPr>
        <w:t>).</w:t>
      </w:r>
    </w:p>
    <w:p w14:paraId="0DDA500D" w14:textId="0BE7CC2E" w:rsidR="003D32BE" w:rsidRPr="00AB2D65" w:rsidRDefault="003D32BE" w:rsidP="00AB2D65">
      <w:pPr>
        <w:pStyle w:val="ListParagraph"/>
        <w:ind w:left="1440"/>
        <w:rPr>
          <w:rFonts w:ascii="Arial" w:hAnsi="Arial" w:cs="Arial"/>
          <w:sz w:val="24"/>
          <w:szCs w:val="24"/>
        </w:rPr>
      </w:pPr>
      <w:r w:rsidRPr="00AB2D65">
        <w:rPr>
          <w:rFonts w:ascii="Arial" w:hAnsi="Arial" w:cs="Arial"/>
          <w:sz w:val="24"/>
          <w:szCs w:val="24"/>
        </w:rPr>
        <w:t>Dawn Lyons, Program Specialist, ADSD</w:t>
      </w:r>
    </w:p>
    <w:p w14:paraId="60724301" w14:textId="77777777" w:rsidR="003D32BE" w:rsidRDefault="003D32BE" w:rsidP="003D32BE">
      <w:pPr>
        <w:pStyle w:val="ListParagraph"/>
        <w:ind w:left="810"/>
        <w:rPr>
          <w:rFonts w:ascii="Arial" w:hAnsi="Arial" w:cs="Arial"/>
          <w:sz w:val="24"/>
          <w:szCs w:val="24"/>
        </w:rPr>
      </w:pPr>
    </w:p>
    <w:p w14:paraId="27D0F40B" w14:textId="77777777" w:rsidR="008B0CEA" w:rsidRPr="008B0CEA" w:rsidRDefault="008B0CEA" w:rsidP="008B0CEA">
      <w:pPr>
        <w:pStyle w:val="ListParagraph"/>
        <w:numPr>
          <w:ilvl w:val="0"/>
          <w:numId w:val="2"/>
        </w:numPr>
        <w:rPr>
          <w:rFonts w:ascii="Arial" w:hAnsi="Arial" w:cs="Arial"/>
          <w:sz w:val="24"/>
          <w:szCs w:val="24"/>
        </w:rPr>
      </w:pPr>
      <w:r w:rsidRPr="008B0CEA">
        <w:rPr>
          <w:rFonts w:ascii="Arial" w:hAnsi="Arial" w:cs="Arial"/>
          <w:sz w:val="24"/>
          <w:szCs w:val="24"/>
        </w:rPr>
        <w:t>Update on the Independent Living Program through the State of Nevada.</w:t>
      </w:r>
    </w:p>
    <w:p w14:paraId="162F100F" w14:textId="77777777" w:rsidR="008B0CEA" w:rsidRPr="008B0CEA" w:rsidRDefault="008B0CEA" w:rsidP="008B0CEA">
      <w:pPr>
        <w:pStyle w:val="ListParagraph"/>
        <w:ind w:left="810" w:firstLine="630"/>
        <w:rPr>
          <w:rFonts w:ascii="Arial" w:hAnsi="Arial" w:cs="Arial"/>
          <w:sz w:val="24"/>
          <w:szCs w:val="24"/>
        </w:rPr>
      </w:pPr>
      <w:r w:rsidRPr="008B0CEA">
        <w:rPr>
          <w:rFonts w:ascii="Arial" w:hAnsi="Arial" w:cs="Arial"/>
          <w:sz w:val="24"/>
          <w:szCs w:val="24"/>
        </w:rPr>
        <w:t>John Rosenlund, Program Specialist, ADSD</w:t>
      </w:r>
    </w:p>
    <w:p w14:paraId="6E70B0C9" w14:textId="77777777" w:rsidR="008B0CEA" w:rsidRDefault="008B0CEA" w:rsidP="008B0CEA">
      <w:pPr>
        <w:pStyle w:val="ListParagraph"/>
        <w:ind w:left="810"/>
        <w:rPr>
          <w:rFonts w:ascii="Arial" w:hAnsi="Arial" w:cs="Arial"/>
          <w:sz w:val="24"/>
          <w:szCs w:val="24"/>
        </w:rPr>
      </w:pPr>
    </w:p>
    <w:p w14:paraId="44BC5B77" w14:textId="7A2AC298" w:rsidR="00D2774F" w:rsidRDefault="00D2774F" w:rsidP="00EA0338">
      <w:pPr>
        <w:pStyle w:val="ListParagraph"/>
        <w:numPr>
          <w:ilvl w:val="0"/>
          <w:numId w:val="2"/>
        </w:numPr>
        <w:rPr>
          <w:rFonts w:ascii="Arial" w:hAnsi="Arial" w:cs="Arial"/>
          <w:sz w:val="24"/>
          <w:szCs w:val="24"/>
        </w:rPr>
      </w:pPr>
      <w:r>
        <w:rPr>
          <w:rFonts w:ascii="Arial" w:hAnsi="Arial" w:cs="Arial"/>
          <w:sz w:val="24"/>
          <w:szCs w:val="24"/>
        </w:rPr>
        <w:t>Presentation of NVHousingSearch.org website updates.</w:t>
      </w:r>
    </w:p>
    <w:p w14:paraId="557829F8" w14:textId="16D7E143" w:rsidR="00D2774F" w:rsidRDefault="00D2774F" w:rsidP="00D2774F">
      <w:pPr>
        <w:pStyle w:val="ListParagraph"/>
        <w:ind w:left="1440"/>
        <w:rPr>
          <w:rFonts w:ascii="Arial" w:hAnsi="Arial" w:cs="Arial"/>
          <w:sz w:val="24"/>
          <w:szCs w:val="24"/>
        </w:rPr>
      </w:pPr>
      <w:r>
        <w:rPr>
          <w:rFonts w:ascii="Arial" w:hAnsi="Arial" w:cs="Arial"/>
          <w:sz w:val="24"/>
          <w:szCs w:val="24"/>
        </w:rPr>
        <w:t>Elizabeth Fadali, Nevada Housing Division</w:t>
      </w:r>
    </w:p>
    <w:p w14:paraId="72E9835B" w14:textId="77777777" w:rsidR="00D2774F" w:rsidRDefault="00D2774F" w:rsidP="00D2774F">
      <w:pPr>
        <w:pStyle w:val="ListParagraph"/>
        <w:ind w:left="1440"/>
        <w:rPr>
          <w:rFonts w:ascii="Arial" w:hAnsi="Arial" w:cs="Arial"/>
          <w:sz w:val="24"/>
          <w:szCs w:val="24"/>
        </w:rPr>
      </w:pPr>
    </w:p>
    <w:p w14:paraId="6A14A5DE" w14:textId="3375AEB6" w:rsidR="00D56518" w:rsidRDefault="00D56518" w:rsidP="00EA0338">
      <w:pPr>
        <w:pStyle w:val="ListParagraph"/>
        <w:numPr>
          <w:ilvl w:val="0"/>
          <w:numId w:val="2"/>
        </w:numPr>
        <w:rPr>
          <w:rFonts w:ascii="Arial" w:hAnsi="Arial" w:cs="Arial"/>
          <w:sz w:val="24"/>
          <w:szCs w:val="24"/>
        </w:rPr>
      </w:pPr>
      <w:r>
        <w:rPr>
          <w:rFonts w:ascii="Arial" w:hAnsi="Arial" w:cs="Arial"/>
          <w:sz w:val="24"/>
          <w:szCs w:val="24"/>
        </w:rPr>
        <w:t xml:space="preserve">Review of </w:t>
      </w:r>
      <w:r w:rsidR="00981572">
        <w:rPr>
          <w:rFonts w:ascii="Arial" w:hAnsi="Arial" w:cs="Arial"/>
          <w:sz w:val="24"/>
          <w:szCs w:val="24"/>
        </w:rPr>
        <w:t>S</w:t>
      </w:r>
      <w:r w:rsidR="00AB2D65">
        <w:rPr>
          <w:rFonts w:ascii="Arial" w:hAnsi="Arial" w:cs="Arial"/>
          <w:sz w:val="24"/>
          <w:szCs w:val="24"/>
        </w:rPr>
        <w:t>trategic Plan Milestones.</w:t>
      </w:r>
    </w:p>
    <w:p w14:paraId="5BFCAC74" w14:textId="45877994" w:rsidR="00D56518" w:rsidRDefault="00D56518" w:rsidP="00D56518">
      <w:pPr>
        <w:pStyle w:val="ListParagraph"/>
        <w:ind w:left="1440"/>
        <w:rPr>
          <w:rFonts w:ascii="Arial" w:hAnsi="Arial" w:cs="Arial"/>
          <w:sz w:val="24"/>
          <w:szCs w:val="24"/>
        </w:rPr>
      </w:pPr>
      <w:r>
        <w:rPr>
          <w:rFonts w:ascii="Arial" w:hAnsi="Arial" w:cs="Arial"/>
          <w:sz w:val="24"/>
          <w:szCs w:val="24"/>
        </w:rPr>
        <w:t>Dawn Lyons, Program Specialist, ADSD</w:t>
      </w:r>
    </w:p>
    <w:p w14:paraId="62C30E3D" w14:textId="77777777" w:rsidR="00C41E80" w:rsidRPr="00D56518" w:rsidRDefault="00C41E80" w:rsidP="00D56518">
      <w:pPr>
        <w:rPr>
          <w:rFonts w:cs="Arial"/>
          <w:szCs w:val="24"/>
        </w:rPr>
      </w:pPr>
    </w:p>
    <w:p w14:paraId="255A5461" w14:textId="591CE5D3" w:rsidR="004B383D" w:rsidRPr="002C595F" w:rsidRDefault="008B0CEA" w:rsidP="004B383D">
      <w:pPr>
        <w:pStyle w:val="ListParagraph"/>
        <w:numPr>
          <w:ilvl w:val="0"/>
          <w:numId w:val="2"/>
        </w:numPr>
        <w:rPr>
          <w:rFonts w:ascii="Arial" w:hAnsi="Arial" w:cs="Arial"/>
          <w:sz w:val="24"/>
          <w:szCs w:val="24"/>
        </w:rPr>
      </w:pPr>
      <w:r>
        <w:rPr>
          <w:rFonts w:ascii="Arial" w:hAnsi="Arial" w:cs="Arial"/>
          <w:sz w:val="24"/>
          <w:szCs w:val="24"/>
        </w:rPr>
        <w:t xml:space="preserve">Revisit Executive Director Title of Council Staff and </w:t>
      </w:r>
      <w:r w:rsidR="00C7553D">
        <w:rPr>
          <w:rFonts w:ascii="Arial" w:hAnsi="Arial" w:cs="Arial"/>
          <w:sz w:val="24"/>
          <w:szCs w:val="24"/>
        </w:rPr>
        <w:t>Make Recommendations</w:t>
      </w:r>
      <w:r>
        <w:rPr>
          <w:rFonts w:ascii="Arial" w:hAnsi="Arial" w:cs="Arial"/>
          <w:sz w:val="24"/>
          <w:szCs w:val="24"/>
        </w:rPr>
        <w:t xml:space="preserve"> for Final Title to be Retroactively Effective Based on Description of Suggested Alternatives and Potential Job Description Alterations</w:t>
      </w:r>
      <w:r w:rsidR="004B383D">
        <w:rPr>
          <w:rFonts w:ascii="Arial" w:hAnsi="Arial" w:cs="Arial"/>
          <w:sz w:val="24"/>
          <w:szCs w:val="24"/>
        </w:rPr>
        <w:t xml:space="preserve"> </w:t>
      </w:r>
      <w:bookmarkStart w:id="4" w:name="_Hlk5194637"/>
      <w:r w:rsidR="004B383D" w:rsidRPr="00EA0338">
        <w:rPr>
          <w:rFonts w:ascii="Arial" w:hAnsi="Arial" w:cs="Arial"/>
          <w:b/>
          <w:sz w:val="20"/>
          <w:szCs w:val="20"/>
          <w:u w:val="single"/>
        </w:rPr>
        <w:t>(For Possible Action)</w:t>
      </w:r>
    </w:p>
    <w:bookmarkEnd w:id="4"/>
    <w:p w14:paraId="1563CCA1" w14:textId="77777777" w:rsidR="004B383D" w:rsidRDefault="004B383D" w:rsidP="004B383D">
      <w:pPr>
        <w:pStyle w:val="ListParagraph"/>
        <w:ind w:left="1440"/>
        <w:rPr>
          <w:rFonts w:ascii="Arial" w:hAnsi="Arial" w:cs="Arial"/>
          <w:sz w:val="24"/>
          <w:szCs w:val="24"/>
        </w:rPr>
      </w:pPr>
      <w:r w:rsidRPr="002C595F">
        <w:rPr>
          <w:rFonts w:ascii="Arial" w:hAnsi="Arial" w:cs="Arial"/>
          <w:sz w:val="24"/>
          <w:szCs w:val="24"/>
        </w:rPr>
        <w:t>Dawn Lyons, Program Specialist, ADSD</w:t>
      </w:r>
    </w:p>
    <w:p w14:paraId="62F1FFA4" w14:textId="77777777" w:rsidR="004B383D" w:rsidRDefault="004B383D" w:rsidP="004B383D">
      <w:pPr>
        <w:pStyle w:val="ListParagraph"/>
        <w:ind w:left="810"/>
        <w:rPr>
          <w:rFonts w:ascii="Arial" w:hAnsi="Arial" w:cs="Arial"/>
          <w:sz w:val="24"/>
          <w:szCs w:val="24"/>
        </w:rPr>
      </w:pPr>
    </w:p>
    <w:p w14:paraId="11DF2DB7" w14:textId="77777777" w:rsidR="00C836F2" w:rsidRPr="00E92884" w:rsidRDefault="00C836F2" w:rsidP="00C836F2">
      <w:pPr>
        <w:pStyle w:val="ListParagraph"/>
        <w:numPr>
          <w:ilvl w:val="0"/>
          <w:numId w:val="2"/>
        </w:numPr>
        <w:rPr>
          <w:rFonts w:ascii="Arial" w:hAnsi="Arial" w:cs="Arial"/>
          <w:sz w:val="24"/>
          <w:szCs w:val="24"/>
        </w:rPr>
      </w:pPr>
      <w:r>
        <w:rPr>
          <w:rFonts w:ascii="Arial" w:hAnsi="Arial" w:cs="Arial"/>
          <w:sz w:val="24"/>
          <w:szCs w:val="24"/>
        </w:rPr>
        <w:t xml:space="preserve">Approval of Executive Action and Decision-Making per New Open Meeting Law Language in Section 2.5 of Nevada Revised Statute 241.010 </w:t>
      </w:r>
      <w:r w:rsidRPr="00EA0338">
        <w:rPr>
          <w:rFonts w:ascii="Arial" w:hAnsi="Arial" w:cs="Arial"/>
          <w:b/>
          <w:sz w:val="20"/>
          <w:szCs w:val="20"/>
          <w:u w:val="single"/>
        </w:rPr>
        <w:t>(For Possible Action)</w:t>
      </w:r>
      <w:r w:rsidRPr="00EA0338">
        <w:rPr>
          <w:rFonts w:ascii="Arial" w:hAnsi="Arial" w:cs="Arial"/>
          <w:sz w:val="20"/>
          <w:szCs w:val="20"/>
        </w:rPr>
        <w:t>.</w:t>
      </w:r>
    </w:p>
    <w:p w14:paraId="39E9865E" w14:textId="77777777" w:rsidR="00C836F2" w:rsidRDefault="00C836F2" w:rsidP="00C836F2">
      <w:pPr>
        <w:pStyle w:val="ListParagraph"/>
        <w:ind w:left="1440"/>
        <w:rPr>
          <w:rFonts w:ascii="Arial" w:hAnsi="Arial" w:cs="Arial"/>
          <w:sz w:val="24"/>
          <w:szCs w:val="24"/>
        </w:rPr>
      </w:pPr>
      <w:r>
        <w:rPr>
          <w:rFonts w:ascii="Arial" w:hAnsi="Arial" w:cs="Arial"/>
          <w:sz w:val="24"/>
          <w:szCs w:val="24"/>
        </w:rPr>
        <w:t>Dawn Lyons, Program Specialist, ADSD</w:t>
      </w:r>
    </w:p>
    <w:p w14:paraId="79E22461" w14:textId="77777777" w:rsidR="00C836F2" w:rsidRDefault="00C836F2" w:rsidP="00C836F2">
      <w:pPr>
        <w:pStyle w:val="ListParagraph"/>
        <w:ind w:left="810"/>
        <w:rPr>
          <w:rFonts w:ascii="Arial" w:hAnsi="Arial" w:cs="Arial"/>
          <w:sz w:val="24"/>
          <w:szCs w:val="24"/>
        </w:rPr>
      </w:pPr>
    </w:p>
    <w:p w14:paraId="6CAFFD28" w14:textId="29155BF6" w:rsidR="00294D0D" w:rsidRPr="00294D0D" w:rsidRDefault="008B0CEA" w:rsidP="00981572">
      <w:pPr>
        <w:pStyle w:val="ListParagraph"/>
        <w:numPr>
          <w:ilvl w:val="0"/>
          <w:numId w:val="2"/>
        </w:numPr>
        <w:rPr>
          <w:rFonts w:ascii="Arial" w:hAnsi="Arial" w:cs="Arial"/>
          <w:sz w:val="24"/>
          <w:szCs w:val="24"/>
        </w:rPr>
      </w:pPr>
      <w:r>
        <w:rPr>
          <w:rFonts w:ascii="Arial" w:hAnsi="Arial" w:cs="Arial"/>
          <w:sz w:val="24"/>
          <w:szCs w:val="24"/>
        </w:rPr>
        <w:t>Presentation and Approval of New Contractor to Work with the Council to Establish a Comprehensive Data Hub</w:t>
      </w:r>
      <w:r w:rsidR="00D2774F">
        <w:rPr>
          <w:rFonts w:ascii="Arial" w:hAnsi="Arial" w:cs="Arial"/>
          <w:sz w:val="24"/>
          <w:szCs w:val="24"/>
        </w:rPr>
        <w:t>, Website and Provide a Branding Service</w:t>
      </w:r>
      <w:r w:rsidR="00294D0D">
        <w:rPr>
          <w:rFonts w:ascii="Arial" w:hAnsi="Arial" w:cs="Arial"/>
          <w:sz w:val="24"/>
          <w:szCs w:val="24"/>
        </w:rPr>
        <w:t xml:space="preserve"> </w:t>
      </w:r>
      <w:bookmarkStart w:id="5" w:name="_Hlk8812338"/>
      <w:r w:rsidR="00294D0D" w:rsidRPr="00EA0338">
        <w:rPr>
          <w:rFonts w:ascii="Arial" w:hAnsi="Arial" w:cs="Arial"/>
          <w:b/>
          <w:sz w:val="20"/>
          <w:szCs w:val="20"/>
          <w:u w:val="single"/>
        </w:rPr>
        <w:t>(For Possible Action)</w:t>
      </w:r>
      <w:r w:rsidR="00294D0D" w:rsidRPr="00EA0338">
        <w:rPr>
          <w:rFonts w:ascii="Arial" w:hAnsi="Arial" w:cs="Arial"/>
          <w:sz w:val="20"/>
          <w:szCs w:val="20"/>
        </w:rPr>
        <w:t>.</w:t>
      </w:r>
      <w:bookmarkEnd w:id="5"/>
    </w:p>
    <w:p w14:paraId="6C754EAB" w14:textId="77777777" w:rsidR="00294D0D" w:rsidRDefault="00294D0D" w:rsidP="00294D0D">
      <w:pPr>
        <w:pStyle w:val="ListParagraph"/>
        <w:ind w:left="810" w:firstLine="630"/>
        <w:rPr>
          <w:rFonts w:ascii="Arial" w:hAnsi="Arial" w:cs="Arial"/>
          <w:sz w:val="24"/>
          <w:szCs w:val="24"/>
        </w:rPr>
      </w:pPr>
      <w:r>
        <w:rPr>
          <w:rFonts w:ascii="Arial" w:hAnsi="Arial" w:cs="Arial"/>
          <w:sz w:val="24"/>
          <w:szCs w:val="24"/>
        </w:rPr>
        <w:t>Sam Lieberman, Chair</w:t>
      </w:r>
    </w:p>
    <w:p w14:paraId="321C3143" w14:textId="77777777" w:rsidR="00AF34A7" w:rsidRPr="004B383D" w:rsidRDefault="00AF34A7" w:rsidP="004B383D">
      <w:pPr>
        <w:rPr>
          <w:rFonts w:cs="Arial"/>
          <w:szCs w:val="24"/>
        </w:rPr>
      </w:pPr>
    </w:p>
    <w:p w14:paraId="24C5AABE" w14:textId="2D150028" w:rsidR="00020451" w:rsidRPr="00020451" w:rsidRDefault="00406DF1" w:rsidP="00020451">
      <w:pPr>
        <w:pStyle w:val="ListParagraph"/>
        <w:numPr>
          <w:ilvl w:val="0"/>
          <w:numId w:val="2"/>
        </w:numPr>
        <w:rPr>
          <w:rFonts w:ascii="Arial" w:hAnsi="Arial" w:cs="Arial"/>
          <w:sz w:val="24"/>
          <w:szCs w:val="24"/>
        </w:rPr>
      </w:pPr>
      <w:bookmarkStart w:id="6" w:name="_Hlk8807727"/>
      <w:r>
        <w:rPr>
          <w:rFonts w:ascii="Arial" w:hAnsi="Arial" w:cs="Arial"/>
          <w:sz w:val="24"/>
          <w:szCs w:val="24"/>
        </w:rPr>
        <w:t>Introduction of Potential New Member</w:t>
      </w:r>
      <w:r w:rsidR="00747BC2">
        <w:rPr>
          <w:rFonts w:ascii="Arial" w:hAnsi="Arial" w:cs="Arial"/>
          <w:sz w:val="24"/>
          <w:szCs w:val="24"/>
        </w:rPr>
        <w:t>s</w:t>
      </w:r>
      <w:r w:rsidR="007524A4">
        <w:rPr>
          <w:rFonts w:ascii="Arial" w:hAnsi="Arial" w:cs="Arial"/>
          <w:sz w:val="24"/>
          <w:szCs w:val="24"/>
        </w:rPr>
        <w:t>, Havander Davis</w:t>
      </w:r>
      <w:r w:rsidR="00747BC2">
        <w:rPr>
          <w:rFonts w:ascii="Arial" w:hAnsi="Arial" w:cs="Arial"/>
          <w:sz w:val="24"/>
          <w:szCs w:val="24"/>
        </w:rPr>
        <w:t xml:space="preserve"> and Renee Portnell</w:t>
      </w:r>
      <w:r w:rsidR="007524A4">
        <w:rPr>
          <w:rFonts w:ascii="Arial" w:hAnsi="Arial" w:cs="Arial"/>
          <w:sz w:val="24"/>
          <w:szCs w:val="24"/>
        </w:rPr>
        <w:t>.</w:t>
      </w:r>
    </w:p>
    <w:p w14:paraId="4E33F877" w14:textId="70FC4275" w:rsidR="00020451" w:rsidRPr="00020451" w:rsidRDefault="007524A4" w:rsidP="00020451">
      <w:pPr>
        <w:pStyle w:val="ListParagraph"/>
        <w:ind w:left="810" w:firstLine="630"/>
        <w:rPr>
          <w:rFonts w:ascii="Arial" w:hAnsi="Arial" w:cs="Arial"/>
          <w:sz w:val="24"/>
          <w:szCs w:val="24"/>
        </w:rPr>
      </w:pPr>
      <w:r>
        <w:rPr>
          <w:rFonts w:ascii="Arial" w:hAnsi="Arial" w:cs="Arial"/>
          <w:sz w:val="24"/>
          <w:szCs w:val="24"/>
        </w:rPr>
        <w:t>Sam Lieberman, Chair</w:t>
      </w:r>
    </w:p>
    <w:bookmarkEnd w:id="6"/>
    <w:p w14:paraId="5A1ADF67" w14:textId="77777777" w:rsidR="007D1770" w:rsidRPr="003D32BE" w:rsidRDefault="007D1770" w:rsidP="003D32BE">
      <w:pPr>
        <w:rPr>
          <w:rFonts w:cs="Arial"/>
          <w:szCs w:val="24"/>
        </w:rPr>
      </w:pPr>
    </w:p>
    <w:p w14:paraId="140D3260" w14:textId="51C8DC76" w:rsidR="002A3C8E" w:rsidRPr="00EA0338" w:rsidRDefault="003857DC" w:rsidP="00F01F37">
      <w:pPr>
        <w:pStyle w:val="ListParagraph"/>
        <w:numPr>
          <w:ilvl w:val="0"/>
          <w:numId w:val="2"/>
        </w:numPr>
        <w:rPr>
          <w:rFonts w:ascii="Arial" w:hAnsi="Arial" w:cs="Arial"/>
          <w:sz w:val="24"/>
          <w:szCs w:val="24"/>
        </w:rPr>
      </w:pPr>
      <w:r>
        <w:rPr>
          <w:rFonts w:ascii="Arial" w:hAnsi="Arial" w:cs="Arial"/>
          <w:sz w:val="24"/>
          <w:szCs w:val="24"/>
        </w:rPr>
        <w:t>Update on SILC Federal Fiscal Year 19 Budget and Objectives and Projection of Expenditures as Approved.</w:t>
      </w:r>
    </w:p>
    <w:p w14:paraId="08F6F146" w14:textId="2E40CEEF" w:rsidR="00631181" w:rsidRPr="00EA0338" w:rsidRDefault="008A53CF" w:rsidP="00183CDF">
      <w:pPr>
        <w:pStyle w:val="ListParagraph"/>
        <w:ind w:left="1440"/>
        <w:rPr>
          <w:rFonts w:ascii="Arial" w:hAnsi="Arial" w:cs="Arial"/>
          <w:sz w:val="24"/>
          <w:szCs w:val="24"/>
        </w:rPr>
      </w:pPr>
      <w:bookmarkStart w:id="7" w:name="_Hlk5194503"/>
      <w:r>
        <w:rPr>
          <w:rFonts w:ascii="Arial" w:hAnsi="Arial" w:cs="Arial"/>
          <w:sz w:val="24"/>
          <w:szCs w:val="24"/>
        </w:rPr>
        <w:t>D</w:t>
      </w:r>
      <w:r w:rsidR="00183CDF">
        <w:rPr>
          <w:rFonts w:ascii="Arial" w:hAnsi="Arial" w:cs="Arial"/>
          <w:sz w:val="24"/>
          <w:szCs w:val="24"/>
        </w:rPr>
        <w:t>awn Lyons, Program Specialist, ADSD</w:t>
      </w:r>
    </w:p>
    <w:p w14:paraId="5D9AC6D9" w14:textId="77777777" w:rsidR="00597128" w:rsidRPr="00EA0338" w:rsidRDefault="00597128" w:rsidP="00D56518">
      <w:pPr>
        <w:rPr>
          <w:rFonts w:cs="Arial"/>
          <w:szCs w:val="24"/>
        </w:rPr>
      </w:pPr>
      <w:bookmarkStart w:id="8" w:name="_Hlk507749628"/>
      <w:bookmarkEnd w:id="7"/>
    </w:p>
    <w:bookmarkEnd w:id="8"/>
    <w:p w14:paraId="2B50ACEC" w14:textId="0839EC2C" w:rsidR="007524A4" w:rsidRPr="00A118F7" w:rsidRDefault="007524A4" w:rsidP="00EA0338">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to Use </w:t>
      </w:r>
      <w:r w:rsidR="00BB0516">
        <w:rPr>
          <w:rFonts w:ascii="Arial" w:hAnsi="Arial" w:cs="Arial"/>
          <w:sz w:val="24"/>
          <w:szCs w:val="24"/>
        </w:rPr>
        <w:t xml:space="preserve">Fiscal Year 2018 </w:t>
      </w:r>
      <w:r w:rsidR="00A118F7">
        <w:rPr>
          <w:rFonts w:ascii="Arial" w:hAnsi="Arial" w:cs="Arial"/>
          <w:sz w:val="24"/>
          <w:szCs w:val="24"/>
        </w:rPr>
        <w:t xml:space="preserve">Remaining Grant Money that Grantees have not Spent </w:t>
      </w:r>
      <w:r w:rsidR="00A118F7" w:rsidRPr="00EA0338">
        <w:rPr>
          <w:rFonts w:ascii="Arial" w:hAnsi="Arial" w:cs="Arial"/>
          <w:b/>
          <w:sz w:val="20"/>
          <w:szCs w:val="20"/>
          <w:u w:val="single"/>
        </w:rPr>
        <w:t>(For Possible Action)</w:t>
      </w:r>
      <w:r w:rsidR="00A118F7" w:rsidRPr="00EA0338">
        <w:rPr>
          <w:rFonts w:ascii="Arial" w:hAnsi="Arial" w:cs="Arial"/>
          <w:sz w:val="20"/>
          <w:szCs w:val="20"/>
        </w:rPr>
        <w:t>.</w:t>
      </w:r>
    </w:p>
    <w:p w14:paraId="3125FE05" w14:textId="67C2FEDE" w:rsidR="00A118F7" w:rsidRDefault="00A118F7" w:rsidP="00A118F7">
      <w:pPr>
        <w:pStyle w:val="ListParagraph"/>
        <w:ind w:left="1440"/>
        <w:rPr>
          <w:rFonts w:ascii="Arial" w:hAnsi="Arial" w:cs="Arial"/>
          <w:sz w:val="24"/>
          <w:szCs w:val="24"/>
        </w:rPr>
      </w:pPr>
      <w:r>
        <w:rPr>
          <w:rFonts w:ascii="Arial" w:hAnsi="Arial" w:cs="Arial"/>
          <w:sz w:val="24"/>
          <w:szCs w:val="24"/>
        </w:rPr>
        <w:t>Cheyenne Pasquale, DSE Representative</w:t>
      </w:r>
    </w:p>
    <w:p w14:paraId="3EB87067" w14:textId="77777777" w:rsidR="00A118F7" w:rsidRDefault="00A118F7" w:rsidP="00A118F7">
      <w:pPr>
        <w:pStyle w:val="ListParagraph"/>
        <w:ind w:left="1440"/>
        <w:rPr>
          <w:rFonts w:ascii="Arial" w:hAnsi="Arial" w:cs="Arial"/>
          <w:sz w:val="24"/>
          <w:szCs w:val="24"/>
        </w:rPr>
      </w:pPr>
    </w:p>
    <w:p w14:paraId="45453D6B" w14:textId="188E6F4D" w:rsidR="004E7FF4" w:rsidRDefault="00920DCC" w:rsidP="00EA0338">
      <w:pPr>
        <w:pStyle w:val="ListParagraph"/>
        <w:numPr>
          <w:ilvl w:val="0"/>
          <w:numId w:val="2"/>
        </w:numPr>
        <w:rPr>
          <w:rFonts w:ascii="Arial" w:hAnsi="Arial" w:cs="Arial"/>
          <w:sz w:val="24"/>
          <w:szCs w:val="24"/>
        </w:rPr>
      </w:pPr>
      <w:r>
        <w:rPr>
          <w:rFonts w:ascii="Arial" w:hAnsi="Arial" w:cs="Arial"/>
          <w:sz w:val="24"/>
          <w:szCs w:val="24"/>
        </w:rPr>
        <w:t xml:space="preserve">Discussion </w:t>
      </w:r>
      <w:r w:rsidR="007D1770">
        <w:rPr>
          <w:rFonts w:ascii="Arial" w:hAnsi="Arial" w:cs="Arial"/>
          <w:sz w:val="24"/>
          <w:szCs w:val="24"/>
        </w:rPr>
        <w:t xml:space="preserve">and Make Recommendations </w:t>
      </w:r>
      <w:r>
        <w:rPr>
          <w:rFonts w:ascii="Arial" w:hAnsi="Arial" w:cs="Arial"/>
          <w:sz w:val="24"/>
          <w:szCs w:val="24"/>
        </w:rPr>
        <w:t>Regarding Future SILC Spending Plan</w:t>
      </w:r>
      <w:r w:rsidR="00B700CB">
        <w:rPr>
          <w:rFonts w:ascii="Arial" w:hAnsi="Arial" w:cs="Arial"/>
          <w:sz w:val="24"/>
          <w:szCs w:val="24"/>
        </w:rPr>
        <w:t xml:space="preserve"> </w:t>
      </w:r>
      <w:r w:rsidR="00B700CB" w:rsidRPr="00EA0338">
        <w:rPr>
          <w:rFonts w:ascii="Arial" w:hAnsi="Arial" w:cs="Arial"/>
          <w:b/>
          <w:sz w:val="20"/>
          <w:szCs w:val="20"/>
          <w:u w:val="single"/>
        </w:rPr>
        <w:t>(For Possible Action)</w:t>
      </w:r>
    </w:p>
    <w:p w14:paraId="77D0AF73" w14:textId="3C1D2042" w:rsidR="004E7FF4" w:rsidRDefault="00920DCC" w:rsidP="004E7FF4">
      <w:pPr>
        <w:pStyle w:val="ListParagraph"/>
        <w:ind w:left="1440"/>
        <w:rPr>
          <w:rFonts w:ascii="Arial" w:hAnsi="Arial" w:cs="Arial"/>
          <w:sz w:val="24"/>
          <w:szCs w:val="24"/>
        </w:rPr>
      </w:pPr>
      <w:r>
        <w:rPr>
          <w:rFonts w:ascii="Arial" w:hAnsi="Arial" w:cs="Arial"/>
          <w:sz w:val="24"/>
          <w:szCs w:val="24"/>
        </w:rPr>
        <w:t>Cheyenne Pasquale, DSE Representative</w:t>
      </w:r>
    </w:p>
    <w:p w14:paraId="73C84D7D" w14:textId="57A89F12" w:rsidR="00B700CB" w:rsidRPr="00B700CB" w:rsidRDefault="00B700CB" w:rsidP="00B700CB">
      <w:pPr>
        <w:rPr>
          <w:rFonts w:cs="Arial"/>
          <w:szCs w:val="24"/>
        </w:rPr>
      </w:pPr>
    </w:p>
    <w:p w14:paraId="129525AD" w14:textId="29BDDCB1" w:rsidR="00EA0338" w:rsidRPr="00EA0338" w:rsidRDefault="00EA0338" w:rsidP="00EA0338">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7045157B" w14:textId="4CF38B7E" w:rsidR="00CA30C2" w:rsidRPr="00D56518" w:rsidRDefault="00EA0338" w:rsidP="00D56518">
      <w:pPr>
        <w:pStyle w:val="ListParagraph"/>
        <w:ind w:left="810" w:firstLine="630"/>
        <w:rPr>
          <w:rFonts w:ascii="Arial" w:hAnsi="Arial" w:cs="Arial"/>
          <w:sz w:val="24"/>
          <w:szCs w:val="24"/>
        </w:rPr>
      </w:pPr>
      <w:r w:rsidRPr="00EA0338">
        <w:rPr>
          <w:rFonts w:ascii="Arial" w:hAnsi="Arial" w:cs="Arial"/>
          <w:sz w:val="24"/>
          <w:szCs w:val="24"/>
        </w:rPr>
        <w:t xml:space="preserve">Next </w:t>
      </w:r>
      <w:r w:rsidR="00D56518">
        <w:rPr>
          <w:rFonts w:ascii="Arial" w:hAnsi="Arial" w:cs="Arial"/>
          <w:sz w:val="24"/>
          <w:szCs w:val="24"/>
        </w:rPr>
        <w:t>SILC</w:t>
      </w:r>
      <w:r w:rsidRPr="00EA0338">
        <w:rPr>
          <w:rFonts w:ascii="Arial" w:hAnsi="Arial" w:cs="Arial"/>
          <w:sz w:val="24"/>
          <w:szCs w:val="24"/>
        </w:rPr>
        <w:t xml:space="preserve"> Meeting </w:t>
      </w:r>
      <w:r w:rsidR="008751BB">
        <w:rPr>
          <w:rFonts w:ascii="Arial" w:hAnsi="Arial" w:cs="Arial"/>
          <w:sz w:val="24"/>
          <w:szCs w:val="24"/>
        </w:rPr>
        <w:t>October</w:t>
      </w:r>
      <w:r w:rsidR="00CA30C2">
        <w:rPr>
          <w:rFonts w:ascii="Arial" w:hAnsi="Arial" w:cs="Arial"/>
          <w:sz w:val="24"/>
          <w:szCs w:val="24"/>
        </w:rPr>
        <w:t xml:space="preserve"> 1</w:t>
      </w:r>
      <w:r w:rsidR="008751BB">
        <w:rPr>
          <w:rFonts w:ascii="Arial" w:hAnsi="Arial" w:cs="Arial"/>
          <w:sz w:val="24"/>
          <w:szCs w:val="24"/>
        </w:rPr>
        <w:t>0</w:t>
      </w:r>
      <w:r w:rsidRPr="00EA0338">
        <w:rPr>
          <w:rFonts w:ascii="Arial" w:hAnsi="Arial" w:cs="Arial"/>
          <w:sz w:val="24"/>
          <w:szCs w:val="24"/>
        </w:rPr>
        <w:t>, 201</w:t>
      </w:r>
      <w:r w:rsidR="00D56518">
        <w:rPr>
          <w:rFonts w:ascii="Arial" w:hAnsi="Arial" w:cs="Arial"/>
          <w:sz w:val="24"/>
          <w:szCs w:val="24"/>
        </w:rPr>
        <w:t>9</w:t>
      </w:r>
      <w:r w:rsidRPr="00EA0338">
        <w:rPr>
          <w:rFonts w:ascii="Arial" w:hAnsi="Arial" w:cs="Arial"/>
          <w:sz w:val="24"/>
          <w:szCs w:val="24"/>
        </w:rPr>
        <w:t xml:space="preserve"> at NNCIL</w:t>
      </w:r>
      <w:r w:rsidR="00235A4B" w:rsidRPr="00D56518">
        <w:rPr>
          <w:rFonts w:ascii="Arial" w:hAnsi="Arial" w:cs="Arial"/>
          <w:sz w:val="24"/>
          <w:szCs w:val="24"/>
        </w:rPr>
        <w:t xml:space="preserve"> </w:t>
      </w:r>
    </w:p>
    <w:p w14:paraId="0C1EC424" w14:textId="3C9BB140" w:rsidR="00EA0338" w:rsidRPr="00EA0338" w:rsidRDefault="00D56518" w:rsidP="00EA0338">
      <w:pPr>
        <w:pStyle w:val="ListParagraph"/>
        <w:ind w:left="810" w:firstLine="630"/>
        <w:rPr>
          <w:rFonts w:ascii="Arial" w:hAnsi="Arial" w:cs="Arial"/>
          <w:sz w:val="24"/>
          <w:szCs w:val="24"/>
        </w:rPr>
      </w:pPr>
      <w:r>
        <w:rPr>
          <w:rFonts w:ascii="Arial" w:hAnsi="Arial" w:cs="Arial"/>
          <w:sz w:val="24"/>
          <w:szCs w:val="24"/>
        </w:rPr>
        <w:t>Sam Lieberman</w:t>
      </w:r>
      <w:r w:rsidR="006F06A5">
        <w:rPr>
          <w:rFonts w:ascii="Arial" w:hAnsi="Arial" w:cs="Arial"/>
          <w:sz w:val="24"/>
          <w:szCs w:val="24"/>
        </w:rPr>
        <w:t>, Chair</w:t>
      </w:r>
    </w:p>
    <w:p w14:paraId="16397FFE" w14:textId="77777777" w:rsidR="00EA0338" w:rsidRDefault="00EA0338" w:rsidP="00EA0338">
      <w:pPr>
        <w:pStyle w:val="ListParagraph"/>
        <w:ind w:left="81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 xml:space="preserve">(Members of the public will be invited to </w:t>
      </w:r>
      <w:proofErr w:type="gramStart"/>
      <w:r w:rsidRPr="00EA0338">
        <w:rPr>
          <w:rFonts w:ascii="Arial" w:hAnsi="Arial" w:cs="Arial"/>
          <w:sz w:val="20"/>
          <w:szCs w:val="20"/>
        </w:rPr>
        <w:t>speak,</w:t>
      </w:r>
      <w:proofErr w:type="gramEnd"/>
      <w:r w:rsidRPr="00EA0338">
        <w:rPr>
          <w:rFonts w:ascii="Arial" w:hAnsi="Arial" w:cs="Arial"/>
          <w:sz w:val="20"/>
          <w:szCs w:val="20"/>
        </w:rPr>
        <w:t xml:space="preserve">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77777777" w:rsidR="008F774D" w:rsidRPr="00EA0338" w:rsidRDefault="008F774D" w:rsidP="00F01F37">
      <w:pPr>
        <w:numPr>
          <w:ilvl w:val="0"/>
          <w:numId w:val="2"/>
        </w:numPr>
        <w:jc w:val="left"/>
        <w:rPr>
          <w:rFonts w:cs="Arial"/>
          <w:szCs w:val="24"/>
        </w:rPr>
      </w:pPr>
      <w:r w:rsidRPr="00EA0338">
        <w:rPr>
          <w:rFonts w:cs="Arial"/>
          <w:szCs w:val="24"/>
        </w:rPr>
        <w:t xml:space="preserve">Adjournment </w:t>
      </w:r>
      <w:r w:rsidRPr="00EA0338">
        <w:rPr>
          <w:rFonts w:cs="Arial"/>
          <w:sz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mater itself has been specifically included on an agenda as an item upon which action may be taken.)</w:t>
      </w:r>
    </w:p>
    <w:p w14:paraId="0104154E" w14:textId="787FF5B9" w:rsidR="008F774D" w:rsidRDefault="008F774D" w:rsidP="008F774D">
      <w:pPr>
        <w:ind w:left="720"/>
        <w:rPr>
          <w:rFonts w:cs="Arial"/>
          <w:szCs w:val="24"/>
        </w:rPr>
      </w:pPr>
      <w:r w:rsidRPr="00EA0338">
        <w:rPr>
          <w:rFonts w:cs="Arial"/>
          <w:szCs w:val="24"/>
        </w:rPr>
        <w:tab/>
      </w:r>
      <w:r w:rsidR="00D56518">
        <w:rPr>
          <w:rFonts w:cs="Arial"/>
          <w:szCs w:val="24"/>
        </w:rPr>
        <w:t>Sam Lieberman</w:t>
      </w:r>
      <w:r w:rsidR="0025234B" w:rsidRPr="00EA0338">
        <w:rPr>
          <w:rFonts w:cs="Arial"/>
          <w:szCs w:val="24"/>
        </w:rPr>
        <w:t>, Chair</w:t>
      </w:r>
    </w:p>
    <w:p w14:paraId="34719A13" w14:textId="053089D9" w:rsidR="00BC0D3F" w:rsidRDefault="00BC0D3F" w:rsidP="008F774D">
      <w:pPr>
        <w:ind w:left="720"/>
        <w:rPr>
          <w:rFonts w:cs="Arial"/>
          <w:szCs w:val="24"/>
        </w:rPr>
      </w:pPr>
    </w:p>
    <w:p w14:paraId="3224ED20" w14:textId="4DA9AD4E" w:rsidR="00BC0D3F" w:rsidRDefault="00BC0D3F" w:rsidP="008F774D">
      <w:pPr>
        <w:ind w:left="720"/>
        <w:rPr>
          <w:rFonts w:cs="Arial"/>
          <w:szCs w:val="24"/>
        </w:rPr>
      </w:pPr>
    </w:p>
    <w:p w14:paraId="016A6A86" w14:textId="6A853A58" w:rsidR="00BC0D3F" w:rsidRDefault="00BC0D3F" w:rsidP="008F774D">
      <w:pPr>
        <w:ind w:left="720"/>
        <w:rPr>
          <w:rFonts w:cs="Arial"/>
          <w:szCs w:val="24"/>
        </w:rPr>
      </w:pPr>
    </w:p>
    <w:p w14:paraId="141C2D7F" w14:textId="180A12D1" w:rsidR="00BC0D3F" w:rsidRDefault="00BC0D3F" w:rsidP="008F774D">
      <w:pPr>
        <w:ind w:left="720"/>
        <w:rPr>
          <w:rFonts w:cs="Arial"/>
          <w:szCs w:val="24"/>
        </w:rPr>
      </w:pPr>
    </w:p>
    <w:p w14:paraId="55809FCF" w14:textId="427FB7C5" w:rsidR="00BC0D3F" w:rsidRDefault="00BC0D3F" w:rsidP="008F774D">
      <w:pPr>
        <w:ind w:left="720"/>
        <w:rPr>
          <w:rFonts w:cs="Arial"/>
          <w:szCs w:val="24"/>
        </w:rPr>
      </w:pPr>
    </w:p>
    <w:p w14:paraId="38B9C5CD" w14:textId="49E61D04" w:rsidR="00BC0D3F" w:rsidRDefault="00BC0D3F" w:rsidP="008F774D">
      <w:pPr>
        <w:ind w:left="720"/>
        <w:rPr>
          <w:rFonts w:cs="Arial"/>
          <w:szCs w:val="24"/>
        </w:rPr>
      </w:pPr>
    </w:p>
    <w:p w14:paraId="1BF4109A" w14:textId="7D2D97DE" w:rsidR="00BC0D3F" w:rsidRDefault="00BC0D3F" w:rsidP="008F774D">
      <w:pPr>
        <w:ind w:left="720"/>
        <w:rPr>
          <w:rFonts w:cs="Arial"/>
          <w:szCs w:val="24"/>
        </w:rPr>
      </w:pPr>
    </w:p>
    <w:p w14:paraId="59281B21" w14:textId="72A5A803" w:rsidR="00BC0D3F" w:rsidRDefault="00BC0D3F" w:rsidP="008F774D">
      <w:pPr>
        <w:ind w:left="720"/>
        <w:rPr>
          <w:rFonts w:cs="Arial"/>
          <w:szCs w:val="24"/>
        </w:rPr>
      </w:pPr>
    </w:p>
    <w:p w14:paraId="582B71ED" w14:textId="15BE6E3D" w:rsidR="00BC0D3F" w:rsidRDefault="00BC0D3F" w:rsidP="008F774D">
      <w:pPr>
        <w:ind w:left="720"/>
        <w:rPr>
          <w:rFonts w:cs="Arial"/>
          <w:szCs w:val="24"/>
        </w:rPr>
      </w:pPr>
    </w:p>
    <w:p w14:paraId="4597C52B" w14:textId="3ABF7B45" w:rsidR="00BC0D3F" w:rsidRDefault="00BC0D3F" w:rsidP="008F774D">
      <w:pPr>
        <w:ind w:left="720"/>
        <w:rPr>
          <w:rFonts w:cs="Arial"/>
          <w:szCs w:val="24"/>
        </w:rPr>
      </w:pPr>
    </w:p>
    <w:p w14:paraId="5EE8DA36" w14:textId="77777777" w:rsidR="00CA1F66" w:rsidRPr="00EA0338" w:rsidRDefault="00CA1F66" w:rsidP="008F774D">
      <w:pPr>
        <w:ind w:left="720"/>
        <w:rPr>
          <w:rFonts w:cs="Arial"/>
          <w:szCs w:val="24"/>
        </w:rPr>
      </w:pPr>
    </w:p>
    <w:p w14:paraId="14B202F1" w14:textId="77777777" w:rsidR="008F774D" w:rsidRPr="00EA0338" w:rsidRDefault="008F774D" w:rsidP="008F774D">
      <w:pPr>
        <w:ind w:left="720"/>
        <w:rPr>
          <w:rFonts w:cs="Arial"/>
          <w:sz w:val="14"/>
          <w:szCs w:val="24"/>
        </w:rPr>
      </w:pPr>
    </w:p>
    <w:p w14:paraId="0C279479" w14:textId="77777777" w:rsidR="008F774D" w:rsidRPr="00EA0338" w:rsidRDefault="00A83937" w:rsidP="008F774D">
      <w:pPr>
        <w:suppressAutoHyphens/>
        <w:jc w:val="center"/>
        <w:rPr>
          <w:rFonts w:cs="Arial"/>
          <w:bCs/>
        </w:rPr>
      </w:pPr>
      <w:r>
        <w:rPr>
          <w:rFonts w:cs="Arial"/>
          <w:bCs/>
        </w:rPr>
        <w:pict w14:anchorId="775493ED">
          <v:rect id="_x0000_i1025" style="width:468pt;height:1.5pt" o:hralign="center" o:hrstd="t" o:hr="t" fillcolor="#a0a0a0" stroked="f"/>
        </w:pict>
      </w:r>
    </w:p>
    <w:p w14:paraId="6577986B"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Contacts</w:t>
      </w:r>
    </w:p>
    <w:p w14:paraId="381F3ABE" w14:textId="77777777" w:rsidR="00DE2DC6" w:rsidRPr="00EA0338" w:rsidRDefault="00DE2DC6" w:rsidP="00DE2DC6">
      <w:pPr>
        <w:jc w:val="center"/>
        <w:rPr>
          <w:rFonts w:eastAsiaTheme="minorHAnsi" w:cs="Arial"/>
          <w:color w:val="000000"/>
          <w:sz w:val="16"/>
          <w:szCs w:val="16"/>
        </w:rPr>
      </w:pPr>
      <w:r w:rsidRPr="00EA0338">
        <w:rPr>
          <w:rFonts w:eastAsiaTheme="minorHAnsi" w:cs="Arial"/>
          <w:color w:val="000000"/>
          <w:sz w:val="16"/>
          <w:szCs w:val="16"/>
        </w:rPr>
        <w:t>For additi</w:t>
      </w:r>
      <w:r w:rsidR="00006F56" w:rsidRPr="00EA0338">
        <w:rPr>
          <w:rFonts w:eastAsiaTheme="minorHAnsi" w:cs="Arial"/>
          <w:color w:val="000000"/>
          <w:sz w:val="16"/>
          <w:szCs w:val="16"/>
        </w:rPr>
        <w:t>onal Public Comment for the SILC</w:t>
      </w:r>
    </w:p>
    <w:p w14:paraId="211D628B" w14:textId="77777777" w:rsidR="00DE2DC6" w:rsidRPr="00EA0338" w:rsidRDefault="00DE2DC6" w:rsidP="00DE2DC6">
      <w:pPr>
        <w:jc w:val="center"/>
        <w:rPr>
          <w:rFonts w:eastAsiaTheme="minorHAnsi" w:cs="Arial"/>
          <w:color w:val="000000"/>
          <w:sz w:val="10"/>
          <w:szCs w:val="16"/>
        </w:rPr>
      </w:pPr>
    </w:p>
    <w:p w14:paraId="7F5A27F6" w14:textId="77777777" w:rsidR="00DE2DC6" w:rsidRPr="00EA0338" w:rsidRDefault="00DE2DC6" w:rsidP="00DE2DC6">
      <w:pPr>
        <w:jc w:val="center"/>
        <w:rPr>
          <w:rFonts w:eastAsiaTheme="minorHAnsi" w:cs="Arial"/>
          <w:b/>
          <w:color w:val="000000"/>
          <w:sz w:val="16"/>
          <w:szCs w:val="16"/>
          <w:u w:val="single"/>
        </w:rPr>
      </w:pPr>
      <w:r w:rsidRPr="00EA0338">
        <w:rPr>
          <w:rFonts w:eastAsiaTheme="minorHAnsi" w:cs="Arial"/>
          <w:b/>
          <w:color w:val="000000"/>
          <w:sz w:val="16"/>
          <w:szCs w:val="16"/>
          <w:u w:val="single"/>
        </w:rPr>
        <w:t>Current Independent Living Council Members</w:t>
      </w:r>
    </w:p>
    <w:p w14:paraId="40BC14C8" w14:textId="2D68AFDA" w:rsidR="00DE2DC6" w:rsidRPr="00EA0338" w:rsidRDefault="00141B53" w:rsidP="00DE2DC6">
      <w:pPr>
        <w:rPr>
          <w:rFonts w:eastAsiaTheme="minorHAnsi" w:cs="Arial"/>
          <w:color w:val="000000"/>
          <w:sz w:val="16"/>
          <w:szCs w:val="16"/>
        </w:rPr>
      </w:pPr>
      <w:r w:rsidRPr="00EA0338">
        <w:rPr>
          <w:rFonts w:eastAsiaTheme="minorHAnsi" w:cs="Arial"/>
          <w:color w:val="000000"/>
          <w:sz w:val="16"/>
          <w:szCs w:val="16"/>
        </w:rPr>
        <w:t xml:space="preserve">Sam Lieberman </w:t>
      </w:r>
      <w:r>
        <w:rPr>
          <w:rFonts w:eastAsiaTheme="minorHAnsi" w:cs="Arial"/>
          <w:color w:val="000000"/>
          <w:sz w:val="16"/>
          <w:szCs w:val="16"/>
        </w:rPr>
        <w:t xml:space="preserve">(Chair), </w:t>
      </w:r>
      <w:r w:rsidR="00267727">
        <w:rPr>
          <w:rFonts w:eastAsiaTheme="minorHAnsi" w:cs="Arial"/>
          <w:color w:val="000000"/>
          <w:sz w:val="16"/>
          <w:szCs w:val="16"/>
        </w:rPr>
        <w:t>Dora Uchel (Vice-Chair)</w:t>
      </w:r>
      <w:r w:rsidR="00D56518">
        <w:rPr>
          <w:rFonts w:eastAsiaTheme="minorHAnsi" w:cs="Arial"/>
          <w:color w:val="000000"/>
          <w:sz w:val="16"/>
          <w:szCs w:val="16"/>
        </w:rPr>
        <w:t>,</w:t>
      </w:r>
      <w:r w:rsidR="00DE2DC6" w:rsidRPr="00EA0338">
        <w:rPr>
          <w:rFonts w:eastAsiaTheme="minorHAnsi" w:cs="Arial"/>
          <w:color w:val="000000"/>
          <w:sz w:val="16"/>
          <w:szCs w:val="16"/>
        </w:rPr>
        <w:t xml:space="preserve"> </w:t>
      </w:r>
      <w:r>
        <w:rPr>
          <w:rFonts w:eastAsiaTheme="minorHAnsi" w:cs="Arial"/>
          <w:color w:val="000000"/>
          <w:sz w:val="16"/>
          <w:szCs w:val="16"/>
        </w:rPr>
        <w:t>Mary Evilsizer</w:t>
      </w:r>
      <w:r w:rsidR="00267727">
        <w:rPr>
          <w:rFonts w:eastAsiaTheme="minorHAnsi" w:cs="Arial"/>
          <w:color w:val="000000"/>
          <w:sz w:val="16"/>
          <w:szCs w:val="16"/>
        </w:rPr>
        <w:t xml:space="preserve">, Kacy Curry, Jennifer Kane, Vickie Essner, Patricia </w:t>
      </w:r>
      <w:proofErr w:type="gramStart"/>
      <w:r w:rsidR="00267727">
        <w:rPr>
          <w:rFonts w:eastAsiaTheme="minorHAnsi" w:cs="Arial"/>
          <w:color w:val="000000"/>
          <w:sz w:val="16"/>
          <w:szCs w:val="16"/>
        </w:rPr>
        <w:t>Unruh,Yvonne</w:t>
      </w:r>
      <w:proofErr w:type="gramEnd"/>
      <w:r w:rsidR="00267727">
        <w:rPr>
          <w:rFonts w:eastAsiaTheme="minorHAnsi" w:cs="Arial"/>
          <w:color w:val="000000"/>
          <w:sz w:val="16"/>
          <w:szCs w:val="16"/>
        </w:rPr>
        <w:t xml:space="preserve"> Penkalski</w:t>
      </w:r>
      <w:r w:rsidR="003A251A">
        <w:rPr>
          <w:rFonts w:eastAsiaTheme="minorHAnsi" w:cs="Arial"/>
          <w:color w:val="000000"/>
          <w:sz w:val="16"/>
          <w:szCs w:val="16"/>
        </w:rPr>
        <w:t>, Cheyenne Pasquale</w:t>
      </w:r>
    </w:p>
    <w:p w14:paraId="0A7625C9" w14:textId="77777777" w:rsidR="00DE2DC6" w:rsidRPr="00EA0338" w:rsidRDefault="00DE2DC6" w:rsidP="00DE2DC6">
      <w:pPr>
        <w:rPr>
          <w:rFonts w:cs="Arial"/>
          <w:b/>
          <w:bCs/>
          <w:sz w:val="10"/>
          <w:szCs w:val="18"/>
          <w:u w:val="single"/>
        </w:rPr>
      </w:pPr>
    </w:p>
    <w:p w14:paraId="71943D6C"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b/>
          <w:bCs/>
          <w:color w:val="000000"/>
          <w:sz w:val="16"/>
          <w:szCs w:val="16"/>
        </w:rPr>
        <w:t xml:space="preserve">NOTE: </w:t>
      </w:r>
      <w:proofErr w:type="gramStart"/>
      <w:r w:rsidRPr="00EA0338">
        <w:rPr>
          <w:rFonts w:eastAsiaTheme="minorHAnsi" w:cs="Arial"/>
          <w:color w:val="000000"/>
          <w:sz w:val="16"/>
          <w:szCs w:val="16"/>
        </w:rPr>
        <w:t>In an effort to</w:t>
      </w:r>
      <w:proofErr w:type="gramEnd"/>
      <w:r w:rsidRPr="00EA0338">
        <w:rPr>
          <w:rFonts w:eastAsiaTheme="minorHAnsi" w:cs="Arial"/>
          <w:color w:val="000000"/>
          <w:sz w:val="16"/>
          <w:szCs w:val="16"/>
        </w:rPr>
        <w:t xml:space="preserve"> provide a safe environment for Aging and Disability Services Division meetings, please refrain from wearing perfume, scented hairspray, cologne, scented deodorant, essential oils aftershave or any other scented products when you attend. </w:t>
      </w:r>
    </w:p>
    <w:p w14:paraId="5F055B48" w14:textId="77777777" w:rsidR="00DE2DC6" w:rsidRPr="00EA0338" w:rsidRDefault="00DE2DC6" w:rsidP="00DE2DC6">
      <w:pPr>
        <w:autoSpaceDE w:val="0"/>
        <w:autoSpaceDN w:val="0"/>
        <w:adjustRightInd w:val="0"/>
        <w:jc w:val="left"/>
        <w:rPr>
          <w:rFonts w:eastAsiaTheme="minorHAnsi" w:cs="Arial"/>
          <w:color w:val="000000"/>
          <w:sz w:val="16"/>
          <w:szCs w:val="16"/>
        </w:rPr>
      </w:pPr>
      <w:r w:rsidRPr="00EA0338">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6B8BCD84" w14:textId="77777777" w:rsidR="00DE2DC6" w:rsidRPr="00EA0338" w:rsidRDefault="00DE2DC6" w:rsidP="00DE2DC6">
      <w:pPr>
        <w:rPr>
          <w:rFonts w:eastAsiaTheme="minorHAnsi" w:cs="Arial"/>
          <w:color w:val="000000"/>
          <w:sz w:val="16"/>
          <w:szCs w:val="16"/>
        </w:rPr>
      </w:pPr>
      <w:r w:rsidRPr="00EA0338">
        <w:rPr>
          <w:rFonts w:eastAsiaTheme="minorHAnsi" w:cs="Arial"/>
          <w:b/>
          <w:bCs/>
          <w:color w:val="000000"/>
          <w:sz w:val="16"/>
          <w:szCs w:val="16"/>
        </w:rPr>
        <w:t xml:space="preserve">No Scents is Good Sense! </w:t>
      </w:r>
      <w:r w:rsidRPr="00EA0338">
        <w:rPr>
          <w:rFonts w:eastAsiaTheme="minorHAnsi" w:cs="Arial"/>
          <w:color w:val="000000"/>
          <w:sz w:val="16"/>
          <w:szCs w:val="16"/>
        </w:rPr>
        <w:t xml:space="preserve">If you are unsure if a product is safe to wear, a good rule of thumb to just not wear it. </w:t>
      </w: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3"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4"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04A623EC"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Carson City Office, 3416 Goni Road, Suite D-132, Carson City, NV 89706</w:t>
      </w:r>
    </w:p>
    <w:p w14:paraId="74BCD3B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Las Vegas Office, 1860 East Sahara Avenue, Las Vegas, NV 89104</w:t>
      </w:r>
    </w:p>
    <w:p w14:paraId="0B143D6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Aging and Disability Services Division, Reno Office, 445 Apple Street, Suite 104, Reno, NV 89502</w:t>
      </w:r>
    </w:p>
    <w:p w14:paraId="22835070"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Southern Nevada Center for Independent Living, 2950 S. Rainbow Blvd, #220, N. Las Vegas Blvd., Las Vegas, NV 89146</w:t>
      </w:r>
    </w:p>
    <w:p w14:paraId="22B193E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Disability Resources, 50 Greg St Suite 102, Sparks, NV 89431</w:t>
      </w:r>
    </w:p>
    <w:p w14:paraId="11830B9D"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Nevada State Library and Archives, 100 N. Stewart Street, Carson City, NV 89701</w:t>
      </w:r>
      <w:r w:rsidRPr="00EA0338">
        <w:rPr>
          <w:rFonts w:eastAsiaTheme="minorHAnsi" w:cs="Arial"/>
          <w:color w:val="000000"/>
          <w:sz w:val="16"/>
          <w:szCs w:val="16"/>
        </w:rPr>
        <w:tab/>
      </w:r>
    </w:p>
    <w:p w14:paraId="6B61369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Desert Regional Center, 1391 So. Jones Blvd., Las Vegas, NV 89146</w:t>
      </w:r>
    </w:p>
    <w:p w14:paraId="0B780D4F"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Sierra Regional Center, 605 South 21st St., Reno, NV 89431</w:t>
      </w:r>
      <w:r w:rsidRPr="00EA0338">
        <w:rPr>
          <w:rFonts w:eastAsiaTheme="minorHAnsi" w:cs="Arial"/>
          <w:color w:val="000000"/>
          <w:sz w:val="16"/>
          <w:szCs w:val="16"/>
        </w:rPr>
        <w:tab/>
      </w:r>
    </w:p>
    <w:p w14:paraId="17A34A12"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Nevada Disability Advocacy &amp; Law Center, 1875 Plumas St #1, Reno, NV  89509 </w:t>
      </w:r>
    </w:p>
    <w:p w14:paraId="6E5D5B1E"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Northern Nevada Center for Independent Living, 999 Pyramid Way, Sparks, NV 89431</w:t>
      </w:r>
    </w:p>
    <w:p w14:paraId="0E7D922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 xml:space="preserve">NV Community Enrichment Programs, 2820 W. Charleston Blvd., Las Vegas, NV 89146                    </w:t>
      </w:r>
    </w:p>
    <w:p w14:paraId="025C8636"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Department of Health and Human Services, 4126 Technology Way, Carson City, NV 89706</w:t>
      </w:r>
      <w:r w:rsidRPr="00EA0338">
        <w:rPr>
          <w:rFonts w:eastAsiaTheme="minorHAnsi" w:cs="Arial"/>
          <w:color w:val="000000"/>
          <w:sz w:val="16"/>
          <w:szCs w:val="16"/>
        </w:rPr>
        <w:tab/>
      </w:r>
    </w:p>
    <w:p w14:paraId="32958741"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Washoe ARC, 790 Sutro, Reno, NV 89512</w:t>
      </w:r>
    </w:p>
    <w:p w14:paraId="2D72A6F4" w14:textId="77777777" w:rsidR="00DE2DC6" w:rsidRPr="00EA0338" w:rsidRDefault="00DE2DC6" w:rsidP="00DE2DC6">
      <w:pPr>
        <w:rPr>
          <w:rFonts w:eastAsiaTheme="minorHAnsi" w:cs="Arial"/>
          <w:color w:val="000000"/>
          <w:sz w:val="16"/>
          <w:szCs w:val="16"/>
        </w:rPr>
      </w:pPr>
      <w:r w:rsidRPr="00EA0338">
        <w:rPr>
          <w:rFonts w:eastAsiaTheme="minorHAnsi" w:cs="Arial"/>
          <w:color w:val="000000"/>
          <w:sz w:val="16"/>
          <w:szCs w:val="16"/>
        </w:rPr>
        <w:t>Rehabilitation Division, 751 Basque Way, Carson City, NV 89706</w:t>
      </w:r>
    </w:p>
    <w:p w14:paraId="227B9D0F" w14:textId="77777777" w:rsidR="00DE2DC6" w:rsidRPr="00EA0338"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5"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r w:rsidRPr="00EA0338">
        <w:rPr>
          <w:rFonts w:cs="Arial"/>
          <w:color w:val="0000FF"/>
          <w:sz w:val="18"/>
          <w:szCs w:val="18"/>
          <w:u w:val="single"/>
        </w:rPr>
        <w:t>https://notice.nv.gov</w:t>
      </w:r>
      <w:r w:rsidRPr="00EA0338">
        <w:rPr>
          <w:rFonts w:cs="Arial"/>
          <w:sz w:val="18"/>
          <w:szCs w:val="18"/>
        </w:rPr>
        <w:t xml:space="preserve"> </w:t>
      </w:r>
    </w:p>
    <w:p w14:paraId="7B4507AF" w14:textId="77777777" w:rsidR="008F01CA" w:rsidRPr="00EA0338" w:rsidRDefault="008F01CA" w:rsidP="00DE2DC6">
      <w:pPr>
        <w:pStyle w:val="Default"/>
        <w:jc w:val="center"/>
      </w:pPr>
    </w:p>
    <w:sectPr w:rsidR="008F01CA" w:rsidRPr="00EA0338" w:rsidSect="00692078">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19DE" w14:textId="63A24F61" w:rsidR="00597128" w:rsidRDefault="00597128">
    <w:pPr>
      <w:pStyle w:val="Footer"/>
      <w:jc w:val="right"/>
      <w:rPr>
        <w:sz w:val="12"/>
      </w:rPr>
    </w:pPr>
    <w:r>
      <w:rPr>
        <w:sz w:val="12"/>
      </w:rPr>
      <w:fldChar w:fldCharType="begin"/>
    </w:r>
    <w:r>
      <w:rPr>
        <w:sz w:val="12"/>
      </w:rPr>
      <w:instrText xml:space="preserve"> TIME \@ "M/d/yyyy" </w:instrText>
    </w:r>
    <w:r>
      <w:rPr>
        <w:sz w:val="12"/>
      </w:rPr>
      <w:fldChar w:fldCharType="separate"/>
    </w:r>
    <w:r w:rsidR="00A83937">
      <w:rPr>
        <w:noProof/>
        <w:sz w:val="12"/>
      </w:rPr>
      <w:t>7/1/2019</w:t>
    </w:r>
    <w:r>
      <w:rPr>
        <w:sz w:val="12"/>
      </w:rPr>
      <w:fldChar w:fldCharType="end"/>
    </w:r>
  </w:p>
  <w:p w14:paraId="0E302AF3" w14:textId="0D9F5F03" w:rsidR="00597128" w:rsidRDefault="00597128">
    <w:pPr>
      <w:pStyle w:val="Footer"/>
      <w:jc w:val="right"/>
      <w:rPr>
        <w:sz w:val="12"/>
      </w:rPr>
    </w:pPr>
    <w:r>
      <w:rPr>
        <w:sz w:val="12"/>
      </w:rPr>
      <w:fldChar w:fldCharType="begin"/>
    </w:r>
    <w:r>
      <w:rPr>
        <w:sz w:val="12"/>
      </w:rPr>
      <w:instrText xml:space="preserve"> FILENAME  \* MERGEFORMAT </w:instrText>
    </w:r>
    <w:r>
      <w:rPr>
        <w:sz w:val="12"/>
      </w:rPr>
      <w:fldChar w:fldCharType="separate"/>
    </w:r>
    <w:r w:rsidR="008751BB">
      <w:rPr>
        <w:noProof/>
        <w:sz w:val="12"/>
      </w:rPr>
      <w:t>7</w:t>
    </w:r>
    <w:r w:rsidR="00763387">
      <w:rPr>
        <w:noProof/>
        <w:sz w:val="12"/>
      </w:rPr>
      <w:t>.11.1</w:t>
    </w:r>
    <w:r w:rsidR="008751BB">
      <w:rPr>
        <w:noProof/>
        <w:sz w:val="12"/>
      </w:rPr>
      <w:t>9</w:t>
    </w:r>
    <w:r w:rsidR="00763387">
      <w:rPr>
        <w:noProof/>
        <w:sz w:val="12"/>
      </w:rPr>
      <w:t xml:space="preserve"> SILC Agenda</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AC07" w14:textId="0B3EFB1C" w:rsidR="00597128" w:rsidRDefault="00597128">
    <w:pPr>
      <w:pStyle w:val="Header"/>
      <w:jc w:val="left"/>
      <w:rPr>
        <w:rStyle w:val="PageNumber"/>
      </w:rPr>
    </w:pPr>
    <w:r>
      <w:fldChar w:fldCharType="begin"/>
    </w:r>
    <w:r>
      <w:instrText xml:space="preserve"> TIME \@ "MMMM d, yyyy" </w:instrText>
    </w:r>
    <w:r>
      <w:fldChar w:fldCharType="separate"/>
    </w:r>
    <w:r w:rsidR="00A83937">
      <w:rPr>
        <w:noProof/>
      </w:rPr>
      <w:t>July 1,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F167A"/>
    <w:multiLevelType w:val="hybridMultilevel"/>
    <w:tmpl w:val="F4B45162"/>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F56"/>
    <w:rsid w:val="00011A16"/>
    <w:rsid w:val="00020451"/>
    <w:rsid w:val="00095FDE"/>
    <w:rsid w:val="000A1375"/>
    <w:rsid w:val="000B44B6"/>
    <w:rsid w:val="000C2068"/>
    <w:rsid w:val="000C5B63"/>
    <w:rsid w:val="000D376E"/>
    <w:rsid w:val="000D4FD8"/>
    <w:rsid w:val="00103601"/>
    <w:rsid w:val="0010669B"/>
    <w:rsid w:val="00113320"/>
    <w:rsid w:val="00127955"/>
    <w:rsid w:val="00133BB5"/>
    <w:rsid w:val="00136ED8"/>
    <w:rsid w:val="001414A6"/>
    <w:rsid w:val="00141823"/>
    <w:rsid w:val="00141B53"/>
    <w:rsid w:val="00141FED"/>
    <w:rsid w:val="00142082"/>
    <w:rsid w:val="001504B1"/>
    <w:rsid w:val="00171DC7"/>
    <w:rsid w:val="00172A8B"/>
    <w:rsid w:val="00180FA3"/>
    <w:rsid w:val="00183CDF"/>
    <w:rsid w:val="00183E5B"/>
    <w:rsid w:val="001963E7"/>
    <w:rsid w:val="001A3868"/>
    <w:rsid w:val="001D1A69"/>
    <w:rsid w:val="001E4DAF"/>
    <w:rsid w:val="00210ADE"/>
    <w:rsid w:val="002212DF"/>
    <w:rsid w:val="00235A4B"/>
    <w:rsid w:val="002417EB"/>
    <w:rsid w:val="0025234B"/>
    <w:rsid w:val="00264901"/>
    <w:rsid w:val="00266235"/>
    <w:rsid w:val="00267727"/>
    <w:rsid w:val="002925B1"/>
    <w:rsid w:val="00293705"/>
    <w:rsid w:val="00294D0D"/>
    <w:rsid w:val="002A3C8E"/>
    <w:rsid w:val="002C1E99"/>
    <w:rsid w:val="002C5725"/>
    <w:rsid w:val="002C595F"/>
    <w:rsid w:val="002C5CF7"/>
    <w:rsid w:val="002D7447"/>
    <w:rsid w:val="002E2F6A"/>
    <w:rsid w:val="00301661"/>
    <w:rsid w:val="003048DD"/>
    <w:rsid w:val="00320971"/>
    <w:rsid w:val="00354495"/>
    <w:rsid w:val="00366DF0"/>
    <w:rsid w:val="003857DC"/>
    <w:rsid w:val="00392196"/>
    <w:rsid w:val="003A251A"/>
    <w:rsid w:val="003D32BE"/>
    <w:rsid w:val="003D43ED"/>
    <w:rsid w:val="003D7BBB"/>
    <w:rsid w:val="00406DF1"/>
    <w:rsid w:val="0046506C"/>
    <w:rsid w:val="00465C92"/>
    <w:rsid w:val="0047040E"/>
    <w:rsid w:val="00471900"/>
    <w:rsid w:val="00481505"/>
    <w:rsid w:val="00487208"/>
    <w:rsid w:val="004A2918"/>
    <w:rsid w:val="004A2F9B"/>
    <w:rsid w:val="004A68ED"/>
    <w:rsid w:val="004B383D"/>
    <w:rsid w:val="004B40FD"/>
    <w:rsid w:val="004B699B"/>
    <w:rsid w:val="004B7C26"/>
    <w:rsid w:val="004D1CDF"/>
    <w:rsid w:val="004E711C"/>
    <w:rsid w:val="004E7291"/>
    <w:rsid w:val="004E7FF4"/>
    <w:rsid w:val="004F2395"/>
    <w:rsid w:val="00501D65"/>
    <w:rsid w:val="0051189B"/>
    <w:rsid w:val="0052754C"/>
    <w:rsid w:val="00551883"/>
    <w:rsid w:val="00563DD0"/>
    <w:rsid w:val="0058767C"/>
    <w:rsid w:val="005906E2"/>
    <w:rsid w:val="00597128"/>
    <w:rsid w:val="005A6047"/>
    <w:rsid w:val="005B010D"/>
    <w:rsid w:val="005C2320"/>
    <w:rsid w:val="005D39B0"/>
    <w:rsid w:val="005E0A96"/>
    <w:rsid w:val="0060310D"/>
    <w:rsid w:val="00620D89"/>
    <w:rsid w:val="00626D86"/>
    <w:rsid w:val="006275BD"/>
    <w:rsid w:val="00631181"/>
    <w:rsid w:val="0066063C"/>
    <w:rsid w:val="00663296"/>
    <w:rsid w:val="00667E11"/>
    <w:rsid w:val="00681457"/>
    <w:rsid w:val="006827CB"/>
    <w:rsid w:val="00684495"/>
    <w:rsid w:val="00691C8C"/>
    <w:rsid w:val="00692078"/>
    <w:rsid w:val="006A7EE4"/>
    <w:rsid w:val="006C6FA6"/>
    <w:rsid w:val="006E5BB4"/>
    <w:rsid w:val="006F06A5"/>
    <w:rsid w:val="006F301B"/>
    <w:rsid w:val="006F669E"/>
    <w:rsid w:val="007004D2"/>
    <w:rsid w:val="007209C7"/>
    <w:rsid w:val="00747BC2"/>
    <w:rsid w:val="00750C45"/>
    <w:rsid w:val="007524A4"/>
    <w:rsid w:val="00752F19"/>
    <w:rsid w:val="0075390B"/>
    <w:rsid w:val="00761089"/>
    <w:rsid w:val="00763387"/>
    <w:rsid w:val="00763770"/>
    <w:rsid w:val="00776B7D"/>
    <w:rsid w:val="0078064F"/>
    <w:rsid w:val="007956FE"/>
    <w:rsid w:val="00797DAC"/>
    <w:rsid w:val="007B253A"/>
    <w:rsid w:val="007B3ABD"/>
    <w:rsid w:val="007D1770"/>
    <w:rsid w:val="007D3DB0"/>
    <w:rsid w:val="007D6F5C"/>
    <w:rsid w:val="007E1AD6"/>
    <w:rsid w:val="007E2E4C"/>
    <w:rsid w:val="007F769E"/>
    <w:rsid w:val="0082040E"/>
    <w:rsid w:val="00826D89"/>
    <w:rsid w:val="00826E4F"/>
    <w:rsid w:val="00837744"/>
    <w:rsid w:val="0084223F"/>
    <w:rsid w:val="008751BB"/>
    <w:rsid w:val="00875427"/>
    <w:rsid w:val="00876DDD"/>
    <w:rsid w:val="00892633"/>
    <w:rsid w:val="008A53CF"/>
    <w:rsid w:val="008B0CEA"/>
    <w:rsid w:val="008D180D"/>
    <w:rsid w:val="008E78C8"/>
    <w:rsid w:val="008F01CA"/>
    <w:rsid w:val="008F774D"/>
    <w:rsid w:val="00912037"/>
    <w:rsid w:val="00920DCC"/>
    <w:rsid w:val="00923610"/>
    <w:rsid w:val="009313EA"/>
    <w:rsid w:val="0093299B"/>
    <w:rsid w:val="00942BFE"/>
    <w:rsid w:val="00950C06"/>
    <w:rsid w:val="009633FE"/>
    <w:rsid w:val="009643B3"/>
    <w:rsid w:val="00970C09"/>
    <w:rsid w:val="00981572"/>
    <w:rsid w:val="00986A7B"/>
    <w:rsid w:val="00991F0E"/>
    <w:rsid w:val="009D08CB"/>
    <w:rsid w:val="009E2D81"/>
    <w:rsid w:val="009F3729"/>
    <w:rsid w:val="009F7B31"/>
    <w:rsid w:val="00A02717"/>
    <w:rsid w:val="00A05E6C"/>
    <w:rsid w:val="00A07EA3"/>
    <w:rsid w:val="00A118F7"/>
    <w:rsid w:val="00A16576"/>
    <w:rsid w:val="00A22099"/>
    <w:rsid w:val="00A34201"/>
    <w:rsid w:val="00A46AE4"/>
    <w:rsid w:val="00A52399"/>
    <w:rsid w:val="00A637F7"/>
    <w:rsid w:val="00A83937"/>
    <w:rsid w:val="00A97728"/>
    <w:rsid w:val="00AA33B5"/>
    <w:rsid w:val="00AB2D65"/>
    <w:rsid w:val="00AB548E"/>
    <w:rsid w:val="00AE4B3B"/>
    <w:rsid w:val="00AF34A7"/>
    <w:rsid w:val="00AF4B98"/>
    <w:rsid w:val="00B01FD3"/>
    <w:rsid w:val="00B256C8"/>
    <w:rsid w:val="00B265CB"/>
    <w:rsid w:val="00B27175"/>
    <w:rsid w:val="00B33C72"/>
    <w:rsid w:val="00B3678A"/>
    <w:rsid w:val="00B411B6"/>
    <w:rsid w:val="00B51E9F"/>
    <w:rsid w:val="00B537BA"/>
    <w:rsid w:val="00B55E99"/>
    <w:rsid w:val="00B700CB"/>
    <w:rsid w:val="00B71F00"/>
    <w:rsid w:val="00BB0516"/>
    <w:rsid w:val="00BB0EDF"/>
    <w:rsid w:val="00BC0D3F"/>
    <w:rsid w:val="00BF5B86"/>
    <w:rsid w:val="00BF6C91"/>
    <w:rsid w:val="00C115E2"/>
    <w:rsid w:val="00C15F9D"/>
    <w:rsid w:val="00C337C5"/>
    <w:rsid w:val="00C41E80"/>
    <w:rsid w:val="00C424D4"/>
    <w:rsid w:val="00C71599"/>
    <w:rsid w:val="00C7553D"/>
    <w:rsid w:val="00C836F2"/>
    <w:rsid w:val="00C951D4"/>
    <w:rsid w:val="00CA1F66"/>
    <w:rsid w:val="00CA30C2"/>
    <w:rsid w:val="00CA4F02"/>
    <w:rsid w:val="00CB6484"/>
    <w:rsid w:val="00CC67C6"/>
    <w:rsid w:val="00CE01D9"/>
    <w:rsid w:val="00CE0DAE"/>
    <w:rsid w:val="00CE1CA4"/>
    <w:rsid w:val="00CF0C1C"/>
    <w:rsid w:val="00CF6C53"/>
    <w:rsid w:val="00D11B78"/>
    <w:rsid w:val="00D17FED"/>
    <w:rsid w:val="00D250E8"/>
    <w:rsid w:val="00D25A29"/>
    <w:rsid w:val="00D2774F"/>
    <w:rsid w:val="00D50F0D"/>
    <w:rsid w:val="00D54945"/>
    <w:rsid w:val="00D56518"/>
    <w:rsid w:val="00D65D42"/>
    <w:rsid w:val="00D805E6"/>
    <w:rsid w:val="00D84AF3"/>
    <w:rsid w:val="00DA0BE0"/>
    <w:rsid w:val="00DA2A4E"/>
    <w:rsid w:val="00DB3C07"/>
    <w:rsid w:val="00DB76CC"/>
    <w:rsid w:val="00DC3E20"/>
    <w:rsid w:val="00DD5ADD"/>
    <w:rsid w:val="00DE2DC6"/>
    <w:rsid w:val="00DE6A8E"/>
    <w:rsid w:val="00E26903"/>
    <w:rsid w:val="00E31342"/>
    <w:rsid w:val="00E3661A"/>
    <w:rsid w:val="00E47010"/>
    <w:rsid w:val="00E50DAE"/>
    <w:rsid w:val="00E62931"/>
    <w:rsid w:val="00E7657F"/>
    <w:rsid w:val="00E81A77"/>
    <w:rsid w:val="00E92884"/>
    <w:rsid w:val="00EA0338"/>
    <w:rsid w:val="00EA14DD"/>
    <w:rsid w:val="00EC0CB1"/>
    <w:rsid w:val="00EC1832"/>
    <w:rsid w:val="00ED4DF5"/>
    <w:rsid w:val="00EE0B5B"/>
    <w:rsid w:val="00EF682B"/>
    <w:rsid w:val="00F00E18"/>
    <w:rsid w:val="00F01F37"/>
    <w:rsid w:val="00F06678"/>
    <w:rsid w:val="00F23E3F"/>
    <w:rsid w:val="00F3469D"/>
    <w:rsid w:val="00F41CCD"/>
    <w:rsid w:val="00F532E3"/>
    <w:rsid w:val="00F643F2"/>
    <w:rsid w:val="00F87495"/>
    <w:rsid w:val="00F9104E"/>
    <w:rsid w:val="00FA5A1F"/>
    <w:rsid w:val="00FC2089"/>
    <w:rsid w:val="00FC64A1"/>
    <w:rsid w:val="00FD0517"/>
    <w:rsid w:val="00FD624C"/>
    <w:rsid w:val="00FD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thornley@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dsd.nv.gov/Boards/SILC/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299041434" TargetMode="External"/><Relationship Id="rId5" Type="http://schemas.openxmlformats.org/officeDocument/2006/relationships/styles" Target="styles.xml"/><Relationship Id="rId15" Type="http://schemas.openxmlformats.org/officeDocument/2006/relationships/hyperlink" Target="http://www.adsd.nv.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thornley@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8104B"/>
    <w:rsid w:val="002E72D4"/>
    <w:rsid w:val="00405207"/>
    <w:rsid w:val="004A0335"/>
    <w:rsid w:val="005737D2"/>
    <w:rsid w:val="00630277"/>
    <w:rsid w:val="00705BC3"/>
    <w:rsid w:val="008470EE"/>
    <w:rsid w:val="0087142F"/>
    <w:rsid w:val="008A3AD6"/>
    <w:rsid w:val="009A6F9A"/>
    <w:rsid w:val="00A71619"/>
    <w:rsid w:val="00AA360B"/>
    <w:rsid w:val="00B74CFC"/>
    <w:rsid w:val="00B85890"/>
    <w:rsid w:val="00BD30CB"/>
    <w:rsid w:val="00CA7744"/>
    <w:rsid w:val="00DC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E862C-90C0-4918-8D24-C168289314CE}">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7044078-1897-4a47-b328-d8a18f2aaedf"/>
    <ds:schemaRef ds:uri="http://www.w3.org/XML/1998/namespace"/>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2017-12-26T18:23:00Z</cp:lastPrinted>
  <dcterms:created xsi:type="dcterms:W3CDTF">2019-07-01T15:19:00Z</dcterms:created>
  <dcterms:modified xsi:type="dcterms:W3CDTF">2019-07-01T15:19:00Z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