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4FA4" w14:textId="77777777" w:rsidR="00D21504" w:rsidRPr="002D0CE0" w:rsidRDefault="00D21504" w:rsidP="00D21504">
      <w:pPr>
        <w:shd w:val="clear" w:color="auto" w:fill="FFFFFF"/>
        <w:spacing w:line="240" w:lineRule="auto"/>
        <w:outlineLvl w:val="1"/>
        <w:rPr>
          <w:rFonts w:ascii="inherit" w:eastAsia="Times New Roman" w:hAnsi="inherit" w:cs="Helvetica"/>
          <w:color w:val="333333"/>
          <w:sz w:val="26"/>
          <w:szCs w:val="26"/>
          <w:lang w:val="en"/>
        </w:rPr>
      </w:pPr>
      <w:bookmarkStart w:id="0" w:name="_GoBack"/>
      <w:bookmarkEnd w:id="0"/>
      <w:r w:rsidRPr="002D0CE0">
        <w:rPr>
          <w:rFonts w:ascii="inherit" w:eastAsia="Times New Roman" w:hAnsi="inherit" w:cs="Helvetica"/>
          <w:b/>
          <w:bCs/>
          <w:color w:val="333333"/>
          <w:sz w:val="26"/>
          <w:szCs w:val="26"/>
          <w:lang w:val="en"/>
        </w:rPr>
        <w:t>Section 2. Distribution of Title VII, Chapter 1, Part B Funds</w:t>
      </w:r>
      <w:r w:rsidRPr="002D0CE0">
        <w:rPr>
          <w:rFonts w:ascii="inherit" w:eastAsia="Times New Roman" w:hAnsi="inherit" w:cs="Helvetica"/>
          <w:color w:val="333333"/>
          <w:sz w:val="26"/>
          <w:szCs w:val="26"/>
          <w:lang w:val="en"/>
        </w:rPr>
        <w:t xml:space="preserve"> </w:t>
      </w:r>
      <w:r w:rsidRPr="002D0CE0">
        <w:rPr>
          <w:rFonts w:ascii="inherit" w:eastAsia="Times New Roman" w:hAnsi="inherit" w:cs="Helvetica"/>
          <w:color w:val="333333"/>
          <w:sz w:val="26"/>
          <w:szCs w:val="26"/>
          <w:lang w:val="en"/>
        </w:rPr>
        <w:br/>
        <w:t xml:space="preserve">        Section 713 of the Act </w:t>
      </w:r>
      <w:r w:rsidRPr="002D0CE0">
        <w:rPr>
          <w:rFonts w:ascii="inherit" w:eastAsia="Times New Roman" w:hAnsi="inherit" w:cs="Helvetica"/>
          <w:b/>
          <w:bCs/>
          <w:color w:val="333333"/>
          <w:sz w:val="20"/>
          <w:szCs w:val="20"/>
          <w:lang w:val="en"/>
        </w:rPr>
        <w:t>* - Required field</w:t>
      </w:r>
      <w:r w:rsidRPr="002D0CE0">
        <w:rPr>
          <w:rFonts w:ascii="inherit" w:eastAsia="Times New Roman" w:hAnsi="inherit" w:cs="Helvetica"/>
          <w:color w:val="333333"/>
          <w:sz w:val="26"/>
          <w:szCs w:val="26"/>
          <w:lang w:val="en"/>
        </w:rPr>
        <w:t xml:space="preserve"> 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032"/>
        <w:gridCol w:w="1156"/>
        <w:gridCol w:w="1156"/>
      </w:tblGrid>
      <w:tr w:rsidR="00D21504" w:rsidRPr="002D0CE0" w14:paraId="399C2CBC" w14:textId="77777777" w:rsidTr="008360A3">
        <w:trPr>
          <w:tblHeader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1148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What Activities were Conducted with Part B Funds?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CD4AC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Expenditures of Part B Funds for Services by DSU Staff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771F9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Expenditures for Services Rendered </w:t>
            </w:r>
            <w:proofErr w:type="gramStart"/>
            <w:r w:rsidRPr="002D0CE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By</w:t>
            </w:r>
            <w:proofErr w:type="gramEnd"/>
            <w:r w:rsidRPr="002D0CE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Grant or Contract</w:t>
            </w:r>
          </w:p>
        </w:tc>
      </w:tr>
      <w:tr w:rsidR="00D21504" w:rsidRPr="002D0CE0" w14:paraId="7D6BB4C8" w14:textId="77777777" w:rsidTr="00836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CEE05" w14:textId="77777777" w:rsidR="00D21504" w:rsidRPr="002D0CE0" w:rsidRDefault="00D21504" w:rsidP="008360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>(1) Provided resources to the SILC to carry out its functions</w:t>
            </w: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position w:val="-12"/>
                <w:sz w:val="38"/>
                <w:szCs w:val="3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3FD25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81658.8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71A5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0 </w:t>
            </w:r>
          </w:p>
        </w:tc>
      </w:tr>
      <w:tr w:rsidR="00D21504" w:rsidRPr="002D0CE0" w14:paraId="6E82B3CB" w14:textId="77777777" w:rsidTr="00836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367F3" w14:textId="77777777" w:rsidR="00D21504" w:rsidRPr="002D0CE0" w:rsidRDefault="00D21504" w:rsidP="008360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>(2) Provided IL services to individuals with significant disabilities</w:t>
            </w: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position w:val="-12"/>
                <w:sz w:val="38"/>
                <w:szCs w:val="3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7A288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2F94D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140000 </w:t>
            </w:r>
          </w:p>
        </w:tc>
      </w:tr>
      <w:tr w:rsidR="00D21504" w:rsidRPr="002D0CE0" w14:paraId="3603683A" w14:textId="77777777" w:rsidTr="00836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87520" w14:textId="77777777" w:rsidR="00D21504" w:rsidRPr="002D0CE0" w:rsidRDefault="00D21504" w:rsidP="008360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>(3) Demonstrated ways to expand and improve IL services</w:t>
            </w: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position w:val="-12"/>
                <w:sz w:val="38"/>
                <w:szCs w:val="3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20233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B337F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0 </w:t>
            </w:r>
          </w:p>
        </w:tc>
      </w:tr>
      <w:tr w:rsidR="00D21504" w:rsidRPr="002D0CE0" w14:paraId="62512F1C" w14:textId="77777777" w:rsidTr="00836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251C9" w14:textId="77777777" w:rsidR="00D21504" w:rsidRPr="002D0CE0" w:rsidRDefault="00D21504" w:rsidP="008360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 xml:space="preserve">(4) Supported the general operation of CILs that </w:t>
            </w:r>
            <w:proofErr w:type="gramStart"/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>are in compliance with</w:t>
            </w:r>
            <w:proofErr w:type="gramEnd"/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 xml:space="preserve"> the standards and assurances set forth in subsections (b) and (c) of section 725 of the Act</w:t>
            </w: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position w:val="-12"/>
                <w:sz w:val="38"/>
                <w:szCs w:val="3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6842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47675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12379.48 </w:t>
            </w:r>
          </w:p>
        </w:tc>
      </w:tr>
      <w:tr w:rsidR="00D21504" w:rsidRPr="002D0CE0" w14:paraId="180BBFAD" w14:textId="77777777" w:rsidTr="00836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91F62" w14:textId="77777777" w:rsidR="00D21504" w:rsidRPr="002D0CE0" w:rsidRDefault="00D21504" w:rsidP="008360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>(5) Supported activities to increase capacity to develop approaches or systems for providing IL services</w:t>
            </w: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position w:val="-12"/>
                <w:sz w:val="38"/>
                <w:szCs w:val="3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E71E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02EAE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30250 </w:t>
            </w:r>
          </w:p>
        </w:tc>
      </w:tr>
      <w:tr w:rsidR="00D21504" w:rsidRPr="002D0CE0" w14:paraId="77DC5678" w14:textId="77777777" w:rsidTr="00836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50A12" w14:textId="77777777" w:rsidR="00D21504" w:rsidRPr="002D0CE0" w:rsidRDefault="00D21504" w:rsidP="008360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>(6) Conducted studies and analyses, gathered information, developed model policies, and presented findings in order to enhance IL services</w:t>
            </w: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position w:val="-12"/>
                <w:sz w:val="38"/>
                <w:szCs w:val="3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00D2F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18000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6AA34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0 </w:t>
            </w:r>
          </w:p>
        </w:tc>
      </w:tr>
      <w:tr w:rsidR="00D21504" w:rsidRPr="002D0CE0" w14:paraId="3569452F" w14:textId="77777777" w:rsidTr="00836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E21AB" w14:textId="77777777" w:rsidR="00D21504" w:rsidRPr="002D0CE0" w:rsidRDefault="00D21504" w:rsidP="008360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>(7) Provided training regarding the IL philosophy</w:t>
            </w: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position w:val="-12"/>
                <w:sz w:val="38"/>
                <w:szCs w:val="3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E827F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9085.77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3920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0 </w:t>
            </w:r>
          </w:p>
        </w:tc>
      </w:tr>
      <w:tr w:rsidR="00D21504" w:rsidRPr="002D0CE0" w14:paraId="351F1A7D" w14:textId="77777777" w:rsidTr="00836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FFDA3" w14:textId="77777777" w:rsidR="00D21504" w:rsidRPr="002D0CE0" w:rsidRDefault="00D21504" w:rsidP="008360A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sz w:val="21"/>
                <w:szCs w:val="21"/>
              </w:rPr>
              <w:t>(8) Provided outreach to unserved or underserved populations, including minority groups and urban and rural populations</w:t>
            </w:r>
            <w:r w:rsidRPr="002D0CE0">
              <w:rPr>
                <w:rFonts w:ascii="Helvetica" w:eastAsia="Times New Roman" w:hAnsi="Helvetica" w:cs="Helvetica"/>
                <w:b/>
                <w:bCs/>
                <w:color w:val="053155"/>
                <w:position w:val="-12"/>
                <w:sz w:val="38"/>
                <w:szCs w:val="38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20D5E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4397.8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776A3" w14:textId="77777777" w:rsidR="00D21504" w:rsidRPr="002D0CE0" w:rsidRDefault="00D21504" w:rsidP="008360A3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D0C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0 </w:t>
            </w:r>
          </w:p>
        </w:tc>
      </w:tr>
    </w:tbl>
    <w:p w14:paraId="667BEF4A" w14:textId="77777777" w:rsidR="004C1598" w:rsidRDefault="004C1598"/>
    <w:sectPr w:rsidR="004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04"/>
    <w:rsid w:val="004C1598"/>
    <w:rsid w:val="00D21504"/>
    <w:rsid w:val="00D24798"/>
    <w:rsid w:val="00E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E7A0"/>
  <w15:chartTrackingRefBased/>
  <w15:docId w15:val="{5EFC9431-5E6D-4A91-8BAF-7602864B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cp:lastPrinted>2019-01-08T00:26:00Z</cp:lastPrinted>
  <dcterms:created xsi:type="dcterms:W3CDTF">2019-01-08T00:26:00Z</dcterms:created>
  <dcterms:modified xsi:type="dcterms:W3CDTF">2019-01-08T00:26:00Z</dcterms:modified>
</cp:coreProperties>
</file>