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0076" w14:textId="77777777" w:rsidR="00110B34" w:rsidRDefault="00210783" w:rsidP="00061600">
      <w:pPr>
        <w:pStyle w:val="BodyText"/>
        <w:ind w:right="16085"/>
        <w:jc w:val="center"/>
        <w:rPr>
          <w:rFonts w:ascii="Times New Roman"/>
          <w:sz w:val="20"/>
        </w:rPr>
      </w:pPr>
      <w:r>
        <w:rPr>
          <w:rFonts w:ascii="Times New Roman"/>
          <w:noProof/>
          <w:sz w:val="20"/>
        </w:rPr>
        <w:drawing>
          <wp:inline distT="0" distB="0" distL="0" distR="0" wp14:anchorId="4B1A2A24" wp14:editId="7A2D09A7">
            <wp:extent cx="6205809" cy="1247775"/>
            <wp:effectExtent l="0" t="0" r="5080" b="0"/>
            <wp:docPr id="1" name="image1.jpeg" descr="The Great Seal of State of Nevada-Department of Health and Human Services Aging and Disability Service Division and Administrator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1748" cy="1248969"/>
                    </a:xfrm>
                    <a:prstGeom prst="rect">
                      <a:avLst/>
                    </a:prstGeom>
                  </pic:spPr>
                </pic:pic>
              </a:graphicData>
            </a:graphic>
          </wp:inline>
        </w:drawing>
      </w:r>
    </w:p>
    <w:p w14:paraId="6E13F444" w14:textId="77777777" w:rsidR="004B7A0E" w:rsidRDefault="004B7A0E">
      <w:pPr>
        <w:pStyle w:val="BodyText"/>
        <w:spacing w:line="20" w:lineRule="exact"/>
        <w:ind w:left="106"/>
        <w:rPr>
          <w:rFonts w:ascii="Times New Roman"/>
          <w:sz w:val="10"/>
        </w:rPr>
      </w:pPr>
    </w:p>
    <w:p w14:paraId="1DC7EDA9" w14:textId="04D2C5F3" w:rsidR="00110B34" w:rsidRDefault="00110B34">
      <w:pPr>
        <w:pStyle w:val="BodyText"/>
        <w:spacing w:line="20" w:lineRule="exact"/>
        <w:ind w:left="106"/>
        <w:rPr>
          <w:rFonts w:ascii="Times New Roman"/>
          <w:sz w:val="2"/>
        </w:rPr>
      </w:pPr>
    </w:p>
    <w:p w14:paraId="19F5280A" w14:textId="77777777" w:rsidR="00110B34" w:rsidRDefault="00110B34">
      <w:pPr>
        <w:pStyle w:val="BodyText"/>
        <w:spacing w:before="8"/>
        <w:rPr>
          <w:rFonts w:ascii="Times New Roman"/>
          <w:sz w:val="21"/>
        </w:rPr>
      </w:pPr>
    </w:p>
    <w:p w14:paraId="64282F63" w14:textId="1AF801A7" w:rsidR="00E01E05" w:rsidRPr="005E6A67" w:rsidRDefault="00B77529" w:rsidP="00E01E05">
      <w:pPr>
        <w:jc w:val="center"/>
        <w:rPr>
          <w:rFonts w:ascii="Times New Roman" w:hAnsi="Times New Roman" w:cs="Times New Roman"/>
          <w:b/>
          <w:sz w:val="28"/>
          <w:szCs w:val="28"/>
          <w:u w:val="single"/>
        </w:rPr>
      </w:pPr>
      <w:r>
        <w:rPr>
          <w:rFonts w:ascii="Times New Roman" w:hAnsi="Times New Roman" w:cs="Times New Roman"/>
          <w:b/>
          <w:sz w:val="28"/>
          <w:szCs w:val="28"/>
          <w:u w:val="single"/>
        </w:rPr>
        <w:t>Minutes</w:t>
      </w:r>
    </w:p>
    <w:p w14:paraId="74AEE39F" w14:textId="77777777" w:rsidR="00E01E05" w:rsidRDefault="00E01E05" w:rsidP="00E01E05">
      <w:pPr>
        <w:jc w:val="center"/>
        <w:rPr>
          <w:rFonts w:ascii="Times New Roman" w:hAnsi="Times New Roman" w:cs="Times New Roman"/>
          <w:sz w:val="24"/>
          <w:szCs w:val="24"/>
        </w:rPr>
      </w:pPr>
    </w:p>
    <w:p w14:paraId="745F31DC" w14:textId="77777777" w:rsidR="00E01E05" w:rsidRPr="0006205D" w:rsidRDefault="00E01E05" w:rsidP="00E01E05">
      <w:pPr>
        <w:pStyle w:val="Heading1"/>
        <w:tabs>
          <w:tab w:val="left" w:pos="3719"/>
        </w:tabs>
        <w:spacing w:before="90"/>
        <w:ind w:left="120"/>
        <w:rPr>
          <w:rFonts w:ascii="Times New Roman" w:hAnsi="Times New Roman" w:cs="Times New Roman"/>
        </w:rPr>
      </w:pPr>
      <w:r w:rsidRPr="0006205D">
        <w:rPr>
          <w:rFonts w:ascii="Times New Roman" w:hAnsi="Times New Roman" w:cs="Times New Roman"/>
        </w:rPr>
        <w:t>Name</w:t>
      </w:r>
      <w:r w:rsidRPr="0006205D">
        <w:rPr>
          <w:rFonts w:ascii="Times New Roman" w:hAnsi="Times New Roman" w:cs="Times New Roman"/>
          <w:spacing w:val="-2"/>
        </w:rPr>
        <w:t xml:space="preserve"> </w:t>
      </w:r>
      <w:r w:rsidRPr="0006205D">
        <w:rPr>
          <w:rFonts w:ascii="Times New Roman" w:hAnsi="Times New Roman" w:cs="Times New Roman"/>
        </w:rPr>
        <w:t>of</w:t>
      </w:r>
      <w:r w:rsidRPr="0006205D">
        <w:rPr>
          <w:rFonts w:ascii="Times New Roman" w:hAnsi="Times New Roman" w:cs="Times New Roman"/>
          <w:spacing w:val="-2"/>
        </w:rPr>
        <w:t xml:space="preserve"> </w:t>
      </w:r>
      <w:r w:rsidRPr="0006205D">
        <w:rPr>
          <w:rFonts w:ascii="Times New Roman" w:hAnsi="Times New Roman" w:cs="Times New Roman"/>
        </w:rPr>
        <w:t>Organization:</w:t>
      </w:r>
      <w:r w:rsidRPr="0006205D">
        <w:rPr>
          <w:rFonts w:ascii="Times New Roman" w:hAnsi="Times New Roman" w:cs="Times New Roman"/>
        </w:rPr>
        <w:tab/>
        <w:t>Task Force on Alzheimer’s Disease</w:t>
      </w:r>
      <w:r w:rsidRPr="0006205D">
        <w:rPr>
          <w:rFonts w:ascii="Times New Roman" w:hAnsi="Times New Roman" w:cs="Times New Roman"/>
          <w:spacing w:val="-14"/>
        </w:rPr>
        <w:t xml:space="preserve"> </w:t>
      </w:r>
      <w:r w:rsidRPr="0006205D">
        <w:rPr>
          <w:rFonts w:ascii="Times New Roman" w:hAnsi="Times New Roman" w:cs="Times New Roman"/>
        </w:rPr>
        <w:t>(TFAD)</w:t>
      </w:r>
    </w:p>
    <w:p w14:paraId="0308C2BB" w14:textId="77777777" w:rsidR="00E01E05" w:rsidRPr="0006205D" w:rsidRDefault="00E01E05" w:rsidP="00E01E05">
      <w:pPr>
        <w:pStyle w:val="BodyText"/>
        <w:rPr>
          <w:rFonts w:ascii="Times New Roman" w:hAnsi="Times New Roman" w:cs="Times New Roman"/>
          <w:sz w:val="24"/>
          <w:szCs w:val="24"/>
        </w:rPr>
      </w:pPr>
    </w:p>
    <w:p w14:paraId="02233284" w14:textId="77777777" w:rsidR="00E01E05" w:rsidRPr="0006205D" w:rsidRDefault="00E01E05" w:rsidP="00E01E05">
      <w:pPr>
        <w:tabs>
          <w:tab w:val="left" w:pos="3719"/>
        </w:tabs>
        <w:spacing w:before="1"/>
        <w:ind w:left="120"/>
        <w:rPr>
          <w:rFonts w:ascii="Times New Roman" w:hAnsi="Times New Roman" w:cs="Times New Roman"/>
          <w:sz w:val="24"/>
          <w:szCs w:val="24"/>
        </w:rPr>
      </w:pPr>
      <w:r w:rsidRPr="0006205D">
        <w:rPr>
          <w:rFonts w:ascii="Times New Roman" w:hAnsi="Times New Roman" w:cs="Times New Roman"/>
          <w:sz w:val="24"/>
          <w:szCs w:val="24"/>
        </w:rPr>
        <w:t>Date and Time</w:t>
      </w:r>
      <w:r w:rsidRPr="0006205D">
        <w:rPr>
          <w:rFonts w:ascii="Times New Roman" w:hAnsi="Times New Roman" w:cs="Times New Roman"/>
          <w:spacing w:val="-3"/>
          <w:sz w:val="24"/>
          <w:szCs w:val="24"/>
        </w:rPr>
        <w:t xml:space="preserve"> </w:t>
      </w:r>
      <w:r w:rsidRPr="0006205D">
        <w:rPr>
          <w:rFonts w:ascii="Times New Roman" w:hAnsi="Times New Roman" w:cs="Times New Roman"/>
          <w:sz w:val="24"/>
          <w:szCs w:val="24"/>
        </w:rPr>
        <w:t>of</w:t>
      </w:r>
      <w:r w:rsidRPr="0006205D">
        <w:rPr>
          <w:rFonts w:ascii="Times New Roman" w:hAnsi="Times New Roman" w:cs="Times New Roman"/>
          <w:spacing w:val="-2"/>
          <w:sz w:val="24"/>
          <w:szCs w:val="24"/>
        </w:rPr>
        <w:t xml:space="preserve"> </w:t>
      </w:r>
      <w:r w:rsidRPr="0006205D">
        <w:rPr>
          <w:rFonts w:ascii="Times New Roman" w:hAnsi="Times New Roman" w:cs="Times New Roman"/>
          <w:sz w:val="24"/>
          <w:szCs w:val="24"/>
        </w:rPr>
        <w:t>Meeting:</w:t>
      </w:r>
      <w:r w:rsidRPr="0006205D">
        <w:rPr>
          <w:rFonts w:ascii="Times New Roman" w:hAnsi="Times New Roman" w:cs="Times New Roman"/>
          <w:sz w:val="24"/>
          <w:szCs w:val="24"/>
        </w:rPr>
        <w:tab/>
        <w:t>March 12, 2020</w:t>
      </w:r>
    </w:p>
    <w:p w14:paraId="1B559660" w14:textId="2FD99DA0" w:rsidR="00E01E05" w:rsidRPr="0006205D" w:rsidRDefault="00715497" w:rsidP="00715497">
      <w:pPr>
        <w:tabs>
          <w:tab w:val="left" w:pos="3870"/>
        </w:tabs>
        <w:spacing w:before="43"/>
        <w:ind w:left="2587" w:right="3726"/>
        <w:jc w:val="center"/>
        <w:rPr>
          <w:rFonts w:ascii="Times New Roman" w:hAnsi="Times New Roman" w:cs="Times New Roman"/>
          <w:sz w:val="24"/>
          <w:szCs w:val="24"/>
        </w:rPr>
      </w:pPr>
      <w:r w:rsidRPr="0006205D">
        <w:rPr>
          <w:rFonts w:ascii="Times New Roman" w:hAnsi="Times New Roman" w:cs="Times New Roman"/>
          <w:sz w:val="24"/>
          <w:szCs w:val="24"/>
        </w:rPr>
        <w:t xml:space="preserve">   </w:t>
      </w:r>
      <w:r w:rsidR="00E01E05" w:rsidRPr="0006205D">
        <w:rPr>
          <w:rFonts w:ascii="Times New Roman" w:hAnsi="Times New Roman" w:cs="Times New Roman"/>
          <w:sz w:val="24"/>
          <w:szCs w:val="24"/>
        </w:rPr>
        <w:t>10:00 a.m.</w:t>
      </w:r>
    </w:p>
    <w:p w14:paraId="3D768FA0" w14:textId="77777777" w:rsidR="00E01E05" w:rsidRPr="0006205D" w:rsidRDefault="00E01E05" w:rsidP="00E01E05">
      <w:pPr>
        <w:pStyle w:val="BodyText"/>
        <w:rPr>
          <w:rFonts w:ascii="Times New Roman" w:hAnsi="Times New Roman" w:cs="Times New Roman"/>
          <w:sz w:val="24"/>
          <w:szCs w:val="24"/>
        </w:rPr>
      </w:pPr>
    </w:p>
    <w:p w14:paraId="0870CC83" w14:textId="77777777" w:rsidR="00E01E05" w:rsidRPr="0006205D" w:rsidRDefault="00E01E05" w:rsidP="00E01E05">
      <w:pPr>
        <w:tabs>
          <w:tab w:val="left" w:pos="3719"/>
        </w:tabs>
        <w:spacing w:before="1"/>
        <w:ind w:left="3720" w:right="2993" w:hanging="3600"/>
        <w:rPr>
          <w:rFonts w:ascii="Times New Roman" w:hAnsi="Times New Roman" w:cs="Times New Roman"/>
          <w:sz w:val="24"/>
          <w:szCs w:val="24"/>
        </w:rPr>
      </w:pPr>
      <w:r w:rsidRPr="0006205D">
        <w:rPr>
          <w:rFonts w:ascii="Times New Roman" w:hAnsi="Times New Roman" w:cs="Times New Roman"/>
          <w:sz w:val="24"/>
          <w:szCs w:val="24"/>
        </w:rPr>
        <w:t>Locations:</w:t>
      </w:r>
      <w:r w:rsidRPr="0006205D">
        <w:rPr>
          <w:rFonts w:ascii="Times New Roman" w:hAnsi="Times New Roman" w:cs="Times New Roman"/>
          <w:sz w:val="24"/>
          <w:szCs w:val="24"/>
        </w:rPr>
        <w:tab/>
        <w:t>Aging and</w:t>
      </w:r>
      <w:r w:rsidRPr="0006205D">
        <w:rPr>
          <w:rFonts w:ascii="Times New Roman" w:hAnsi="Times New Roman" w:cs="Times New Roman"/>
          <w:spacing w:val="-6"/>
          <w:sz w:val="24"/>
          <w:szCs w:val="24"/>
        </w:rPr>
        <w:t xml:space="preserve"> </w:t>
      </w:r>
      <w:r w:rsidRPr="0006205D">
        <w:rPr>
          <w:rFonts w:ascii="Times New Roman" w:hAnsi="Times New Roman" w:cs="Times New Roman"/>
          <w:sz w:val="24"/>
          <w:szCs w:val="24"/>
        </w:rPr>
        <w:t>Disability</w:t>
      </w:r>
      <w:r w:rsidRPr="0006205D">
        <w:rPr>
          <w:rFonts w:ascii="Times New Roman" w:hAnsi="Times New Roman" w:cs="Times New Roman"/>
          <w:spacing w:val="-3"/>
          <w:sz w:val="24"/>
          <w:szCs w:val="24"/>
        </w:rPr>
        <w:t xml:space="preserve"> S</w:t>
      </w:r>
      <w:r w:rsidRPr="0006205D">
        <w:rPr>
          <w:rFonts w:ascii="Times New Roman" w:hAnsi="Times New Roman" w:cs="Times New Roman"/>
          <w:sz w:val="24"/>
          <w:szCs w:val="24"/>
        </w:rPr>
        <w:t>ervices</w:t>
      </w:r>
      <w:r w:rsidRPr="0006205D">
        <w:rPr>
          <w:rFonts w:ascii="Times New Roman" w:hAnsi="Times New Roman" w:cs="Times New Roman"/>
          <w:w w:val="99"/>
          <w:sz w:val="24"/>
          <w:szCs w:val="24"/>
        </w:rPr>
        <w:t xml:space="preserve"> </w:t>
      </w:r>
      <w:r w:rsidRPr="0006205D">
        <w:rPr>
          <w:rFonts w:ascii="Times New Roman" w:hAnsi="Times New Roman" w:cs="Times New Roman"/>
          <w:sz w:val="24"/>
          <w:szCs w:val="24"/>
        </w:rPr>
        <w:t>1820 E. Sahara</w:t>
      </w:r>
      <w:r w:rsidRPr="0006205D">
        <w:rPr>
          <w:rFonts w:ascii="Times New Roman" w:hAnsi="Times New Roman" w:cs="Times New Roman"/>
          <w:spacing w:val="-6"/>
          <w:sz w:val="24"/>
          <w:szCs w:val="24"/>
        </w:rPr>
        <w:t xml:space="preserve"> </w:t>
      </w:r>
      <w:r w:rsidRPr="0006205D">
        <w:rPr>
          <w:rFonts w:ascii="Times New Roman" w:hAnsi="Times New Roman" w:cs="Times New Roman"/>
          <w:sz w:val="24"/>
          <w:szCs w:val="24"/>
        </w:rPr>
        <w:t>Ave. Suite 201 Las Vegas, NV 89104</w:t>
      </w:r>
    </w:p>
    <w:p w14:paraId="6A6279D4" w14:textId="77777777" w:rsidR="00E01E05" w:rsidRPr="0006205D" w:rsidRDefault="00E01E05" w:rsidP="00E01E05">
      <w:pPr>
        <w:pStyle w:val="BodyText"/>
        <w:rPr>
          <w:rFonts w:ascii="Times New Roman" w:hAnsi="Times New Roman" w:cs="Times New Roman"/>
          <w:sz w:val="24"/>
          <w:szCs w:val="24"/>
        </w:rPr>
      </w:pPr>
    </w:p>
    <w:p w14:paraId="05D0EAC1" w14:textId="5ADDA9A2" w:rsidR="00A17DEF" w:rsidRPr="0006205D" w:rsidRDefault="00A17DEF" w:rsidP="00E01E05">
      <w:pPr>
        <w:ind w:left="3720" w:right="2973"/>
        <w:rPr>
          <w:rFonts w:ascii="Times New Roman" w:hAnsi="Times New Roman" w:cs="Times New Roman"/>
          <w:sz w:val="24"/>
          <w:szCs w:val="24"/>
        </w:rPr>
      </w:pPr>
      <w:r w:rsidRPr="0006205D">
        <w:rPr>
          <w:rFonts w:ascii="Times New Roman" w:hAnsi="Times New Roman" w:cs="Times New Roman"/>
          <w:sz w:val="24"/>
          <w:szCs w:val="24"/>
        </w:rPr>
        <w:t>Rural Regional Center</w:t>
      </w:r>
      <w:r w:rsidR="00E01E05" w:rsidRPr="0006205D">
        <w:rPr>
          <w:rFonts w:ascii="Times New Roman" w:hAnsi="Times New Roman" w:cs="Times New Roman"/>
          <w:sz w:val="24"/>
          <w:szCs w:val="24"/>
        </w:rPr>
        <w:t xml:space="preserve"> </w:t>
      </w:r>
      <w:r w:rsidR="009A73AA" w:rsidRPr="0006205D">
        <w:rPr>
          <w:rFonts w:ascii="Times New Roman" w:hAnsi="Times New Roman" w:cs="Times New Roman"/>
          <w:sz w:val="24"/>
          <w:szCs w:val="24"/>
        </w:rPr>
        <w:t xml:space="preserve">    </w:t>
      </w:r>
      <w:r w:rsidRPr="0006205D">
        <w:rPr>
          <w:rFonts w:ascii="Times New Roman" w:hAnsi="Times New Roman" w:cs="Times New Roman"/>
          <w:sz w:val="24"/>
          <w:szCs w:val="24"/>
        </w:rPr>
        <w:t xml:space="preserve">1665 Old Hot Springs </w:t>
      </w:r>
      <w:r w:rsidR="007533E9" w:rsidRPr="0006205D">
        <w:rPr>
          <w:rFonts w:ascii="Times New Roman" w:hAnsi="Times New Roman" w:cs="Times New Roman"/>
          <w:sz w:val="24"/>
          <w:szCs w:val="24"/>
        </w:rPr>
        <w:t xml:space="preserve">Road,  </w:t>
      </w:r>
      <w:r w:rsidRPr="0006205D">
        <w:rPr>
          <w:rFonts w:ascii="Times New Roman" w:hAnsi="Times New Roman" w:cs="Times New Roman"/>
          <w:sz w:val="24"/>
          <w:szCs w:val="24"/>
        </w:rPr>
        <w:t xml:space="preserve"> Suite 165, Carson City, NV 89706</w:t>
      </w:r>
    </w:p>
    <w:p w14:paraId="2176456E" w14:textId="77777777" w:rsidR="00E01E05" w:rsidRPr="0006205D" w:rsidRDefault="00E01E05" w:rsidP="00E01E05">
      <w:pPr>
        <w:pStyle w:val="BodyText"/>
        <w:spacing w:before="1"/>
        <w:rPr>
          <w:rFonts w:ascii="Times New Roman" w:hAnsi="Times New Roman" w:cs="Times New Roman"/>
          <w:sz w:val="24"/>
          <w:szCs w:val="24"/>
        </w:rPr>
      </w:pPr>
    </w:p>
    <w:p w14:paraId="515260A8" w14:textId="77777777" w:rsidR="00E01E05" w:rsidRPr="0006205D" w:rsidRDefault="00E01E05" w:rsidP="00E01E05">
      <w:pPr>
        <w:tabs>
          <w:tab w:val="left" w:pos="3719"/>
          <w:tab w:val="left" w:pos="5879"/>
        </w:tabs>
        <w:ind w:left="120"/>
        <w:rPr>
          <w:rFonts w:ascii="Times New Roman" w:hAnsi="Times New Roman" w:cs="Times New Roman"/>
          <w:sz w:val="24"/>
          <w:szCs w:val="24"/>
        </w:rPr>
      </w:pPr>
      <w:r w:rsidRPr="0006205D">
        <w:rPr>
          <w:rFonts w:ascii="Times New Roman" w:hAnsi="Times New Roman" w:cs="Times New Roman"/>
          <w:sz w:val="24"/>
          <w:szCs w:val="24"/>
        </w:rPr>
        <w:t>To Join</w:t>
      </w:r>
      <w:r w:rsidRPr="0006205D">
        <w:rPr>
          <w:rFonts w:ascii="Times New Roman" w:hAnsi="Times New Roman" w:cs="Times New Roman"/>
          <w:spacing w:val="-2"/>
          <w:sz w:val="24"/>
          <w:szCs w:val="24"/>
        </w:rPr>
        <w:t xml:space="preserve"> </w:t>
      </w:r>
      <w:r w:rsidRPr="0006205D">
        <w:rPr>
          <w:rFonts w:ascii="Times New Roman" w:hAnsi="Times New Roman" w:cs="Times New Roman"/>
          <w:sz w:val="24"/>
          <w:szCs w:val="24"/>
        </w:rPr>
        <w:t>the</w:t>
      </w:r>
      <w:r w:rsidRPr="0006205D">
        <w:rPr>
          <w:rFonts w:ascii="Times New Roman" w:hAnsi="Times New Roman" w:cs="Times New Roman"/>
          <w:spacing w:val="-2"/>
          <w:sz w:val="24"/>
          <w:szCs w:val="24"/>
        </w:rPr>
        <w:t xml:space="preserve"> </w:t>
      </w:r>
      <w:r w:rsidRPr="0006205D">
        <w:rPr>
          <w:rFonts w:ascii="Times New Roman" w:hAnsi="Times New Roman" w:cs="Times New Roman"/>
          <w:sz w:val="24"/>
          <w:szCs w:val="24"/>
        </w:rPr>
        <w:t>Telephone</w:t>
      </w:r>
      <w:r w:rsidRPr="0006205D">
        <w:rPr>
          <w:rFonts w:ascii="Times New Roman" w:hAnsi="Times New Roman" w:cs="Times New Roman"/>
          <w:sz w:val="24"/>
          <w:szCs w:val="24"/>
        </w:rPr>
        <w:tab/>
        <w:t>Call-in</w:t>
      </w:r>
      <w:r w:rsidRPr="0006205D">
        <w:rPr>
          <w:rFonts w:ascii="Times New Roman" w:hAnsi="Times New Roman" w:cs="Times New Roman"/>
          <w:spacing w:val="-2"/>
          <w:sz w:val="24"/>
          <w:szCs w:val="24"/>
        </w:rPr>
        <w:t xml:space="preserve"> </w:t>
      </w:r>
      <w:r w:rsidRPr="0006205D">
        <w:rPr>
          <w:rFonts w:ascii="Times New Roman" w:hAnsi="Times New Roman" w:cs="Times New Roman"/>
          <w:sz w:val="24"/>
          <w:szCs w:val="24"/>
        </w:rPr>
        <w:t>Number:</w:t>
      </w:r>
      <w:r w:rsidRPr="0006205D">
        <w:rPr>
          <w:rFonts w:ascii="Times New Roman" w:hAnsi="Times New Roman" w:cs="Times New Roman"/>
          <w:sz w:val="24"/>
          <w:szCs w:val="24"/>
        </w:rPr>
        <w:tab/>
        <w:t>877-336-1831</w:t>
      </w:r>
    </w:p>
    <w:p w14:paraId="6052E2BF" w14:textId="77777777" w:rsidR="00E01E05" w:rsidRPr="0006205D" w:rsidRDefault="00E01E05" w:rsidP="00E01E05">
      <w:pPr>
        <w:tabs>
          <w:tab w:val="left" w:pos="3719"/>
          <w:tab w:val="left" w:pos="5879"/>
        </w:tabs>
        <w:spacing w:before="43"/>
        <w:ind w:left="120"/>
        <w:rPr>
          <w:rFonts w:ascii="Times New Roman" w:hAnsi="Times New Roman" w:cs="Times New Roman"/>
          <w:sz w:val="24"/>
          <w:szCs w:val="24"/>
        </w:rPr>
      </w:pPr>
      <w:r w:rsidRPr="0006205D">
        <w:rPr>
          <w:rFonts w:ascii="Times New Roman" w:hAnsi="Times New Roman" w:cs="Times New Roman"/>
          <w:sz w:val="24"/>
          <w:szCs w:val="24"/>
        </w:rPr>
        <w:t>Conference</w:t>
      </w:r>
      <w:r w:rsidRPr="0006205D">
        <w:rPr>
          <w:rFonts w:ascii="Times New Roman" w:hAnsi="Times New Roman" w:cs="Times New Roman"/>
          <w:sz w:val="24"/>
          <w:szCs w:val="24"/>
        </w:rPr>
        <w:tab/>
        <w:t>Access</w:t>
      </w:r>
      <w:r w:rsidRPr="0006205D">
        <w:rPr>
          <w:rFonts w:ascii="Times New Roman" w:hAnsi="Times New Roman" w:cs="Times New Roman"/>
          <w:spacing w:val="-2"/>
          <w:sz w:val="24"/>
          <w:szCs w:val="24"/>
        </w:rPr>
        <w:t xml:space="preserve"> </w:t>
      </w:r>
      <w:r w:rsidRPr="0006205D">
        <w:rPr>
          <w:rFonts w:ascii="Times New Roman" w:hAnsi="Times New Roman" w:cs="Times New Roman"/>
          <w:sz w:val="24"/>
          <w:szCs w:val="24"/>
        </w:rPr>
        <w:t>Number:</w:t>
      </w:r>
      <w:r w:rsidRPr="0006205D">
        <w:rPr>
          <w:rFonts w:ascii="Times New Roman" w:hAnsi="Times New Roman" w:cs="Times New Roman"/>
          <w:sz w:val="24"/>
          <w:szCs w:val="24"/>
        </w:rPr>
        <w:tab/>
        <w:t>9186101</w:t>
      </w:r>
    </w:p>
    <w:p w14:paraId="66D1B1CB" w14:textId="77777777" w:rsidR="00E01E05" w:rsidRPr="0006205D" w:rsidRDefault="00E01E05" w:rsidP="00E01E05">
      <w:pPr>
        <w:pStyle w:val="BodyText"/>
        <w:rPr>
          <w:rFonts w:ascii="Times New Roman" w:hAnsi="Times New Roman" w:cs="Times New Roman"/>
          <w:sz w:val="24"/>
          <w:szCs w:val="24"/>
        </w:rPr>
      </w:pPr>
    </w:p>
    <w:p w14:paraId="0491BACF" w14:textId="77777777" w:rsidR="00E01E05" w:rsidRPr="0006205D" w:rsidRDefault="00E01E05" w:rsidP="00E01E05">
      <w:pPr>
        <w:pStyle w:val="BodyText"/>
        <w:spacing w:before="6"/>
        <w:rPr>
          <w:rFonts w:ascii="Times New Roman" w:hAnsi="Times New Roman" w:cs="Times New Roman"/>
          <w:b/>
          <w:sz w:val="24"/>
          <w:szCs w:val="24"/>
        </w:rPr>
      </w:pPr>
    </w:p>
    <w:p w14:paraId="65B83E76" w14:textId="77777777" w:rsidR="00E01E05" w:rsidRPr="0006205D" w:rsidRDefault="00E01E05" w:rsidP="00E01E05">
      <w:pPr>
        <w:pStyle w:val="ListParagraph"/>
        <w:numPr>
          <w:ilvl w:val="0"/>
          <w:numId w:val="4"/>
        </w:numPr>
        <w:tabs>
          <w:tab w:val="left" w:pos="480"/>
        </w:tabs>
        <w:spacing w:before="90"/>
        <w:rPr>
          <w:rFonts w:ascii="Times New Roman" w:hAnsi="Times New Roman" w:cs="Times New Roman"/>
          <w:b/>
          <w:bCs/>
          <w:sz w:val="24"/>
          <w:szCs w:val="24"/>
        </w:rPr>
      </w:pPr>
      <w:r w:rsidRPr="0006205D">
        <w:rPr>
          <w:rFonts w:ascii="Times New Roman" w:hAnsi="Times New Roman" w:cs="Times New Roman"/>
          <w:b/>
          <w:bCs/>
          <w:sz w:val="24"/>
          <w:szCs w:val="24"/>
        </w:rPr>
        <w:t>Call to Order/Roll</w:t>
      </w:r>
      <w:r w:rsidRPr="0006205D">
        <w:rPr>
          <w:rFonts w:ascii="Times New Roman" w:hAnsi="Times New Roman" w:cs="Times New Roman"/>
          <w:b/>
          <w:bCs/>
          <w:spacing w:val="-7"/>
          <w:sz w:val="24"/>
          <w:szCs w:val="24"/>
        </w:rPr>
        <w:t xml:space="preserve"> </w:t>
      </w:r>
      <w:r w:rsidRPr="0006205D">
        <w:rPr>
          <w:rFonts w:ascii="Times New Roman" w:hAnsi="Times New Roman" w:cs="Times New Roman"/>
          <w:b/>
          <w:bCs/>
          <w:sz w:val="24"/>
          <w:szCs w:val="24"/>
        </w:rPr>
        <w:t>Call</w:t>
      </w:r>
    </w:p>
    <w:p w14:paraId="68411599" w14:textId="6E25B463" w:rsidR="00E01E05" w:rsidRPr="0006205D" w:rsidRDefault="00E01E05" w:rsidP="0006205D">
      <w:pPr>
        <w:ind w:firstLine="480"/>
        <w:rPr>
          <w:rFonts w:ascii="Times New Roman" w:hAnsi="Times New Roman" w:cs="Times New Roman"/>
          <w:sz w:val="24"/>
          <w:szCs w:val="24"/>
        </w:rPr>
      </w:pPr>
      <w:r w:rsidRPr="0006205D">
        <w:rPr>
          <w:rFonts w:ascii="Times New Roman" w:hAnsi="Times New Roman" w:cs="Times New Roman"/>
          <w:sz w:val="24"/>
          <w:szCs w:val="24"/>
        </w:rPr>
        <w:t>Peter Reed, PhD, Chair</w:t>
      </w:r>
    </w:p>
    <w:p w14:paraId="79F03D56" w14:textId="3277F2A4" w:rsidR="00763F52" w:rsidRPr="0006205D" w:rsidRDefault="00763F52" w:rsidP="0006205D">
      <w:pPr>
        <w:pStyle w:val="ListParagraph"/>
        <w:numPr>
          <w:ilvl w:val="0"/>
          <w:numId w:val="11"/>
        </w:numPr>
        <w:spacing w:after="120"/>
        <w:rPr>
          <w:rFonts w:ascii="Times New Roman" w:hAnsi="Times New Roman" w:cs="Times New Roman"/>
          <w:sz w:val="24"/>
          <w:szCs w:val="24"/>
        </w:rPr>
      </w:pPr>
      <w:r w:rsidRPr="0006205D">
        <w:rPr>
          <w:rFonts w:ascii="Times New Roman" w:hAnsi="Times New Roman" w:cs="Times New Roman"/>
          <w:sz w:val="24"/>
          <w:szCs w:val="24"/>
        </w:rPr>
        <w:t>Members Present: Dr. Peter Reed, Tina Dortch (phone), Senator Valerie Wiener (phone), Assemblywoman Lesley Cohen (phone), Gini Cunningham (phone), Marco Valera (phone)</w:t>
      </w:r>
    </w:p>
    <w:p w14:paraId="4CE4E59E" w14:textId="2EC25E22" w:rsidR="00763F52" w:rsidRPr="0006205D" w:rsidRDefault="00763F52" w:rsidP="0006205D">
      <w:pPr>
        <w:pStyle w:val="ListParagraph"/>
        <w:numPr>
          <w:ilvl w:val="0"/>
          <w:numId w:val="11"/>
        </w:numPr>
        <w:spacing w:after="120"/>
        <w:rPr>
          <w:rFonts w:ascii="Times New Roman" w:hAnsi="Times New Roman" w:cs="Times New Roman"/>
          <w:sz w:val="24"/>
          <w:szCs w:val="24"/>
        </w:rPr>
      </w:pPr>
      <w:r w:rsidRPr="0006205D">
        <w:rPr>
          <w:rFonts w:ascii="Times New Roman" w:hAnsi="Times New Roman" w:cs="Times New Roman"/>
          <w:sz w:val="24"/>
          <w:szCs w:val="24"/>
        </w:rPr>
        <w:t>Alternates: LeeAnn Mandarino, Connie Johnson, Jeff Duncan</w:t>
      </w:r>
    </w:p>
    <w:p w14:paraId="6D12954A" w14:textId="627BDFF5" w:rsidR="00763F52" w:rsidRPr="0006205D" w:rsidRDefault="00763F52" w:rsidP="0006205D">
      <w:pPr>
        <w:pStyle w:val="ListParagraph"/>
        <w:numPr>
          <w:ilvl w:val="0"/>
          <w:numId w:val="11"/>
        </w:numPr>
        <w:spacing w:after="120"/>
        <w:rPr>
          <w:rFonts w:ascii="Times New Roman" w:hAnsi="Times New Roman" w:cs="Times New Roman"/>
          <w:sz w:val="24"/>
          <w:szCs w:val="24"/>
        </w:rPr>
      </w:pPr>
      <w:r w:rsidRPr="0006205D">
        <w:rPr>
          <w:rFonts w:ascii="Times New Roman" w:hAnsi="Times New Roman" w:cs="Times New Roman"/>
          <w:sz w:val="24"/>
          <w:szCs w:val="24"/>
        </w:rPr>
        <w:t>Staff: Carole Hanley</w:t>
      </w:r>
    </w:p>
    <w:p w14:paraId="5C1DC7ED" w14:textId="28E9FA29" w:rsidR="00E01E05" w:rsidRPr="0006205D" w:rsidRDefault="00E01E05" w:rsidP="00AC6519">
      <w:pPr>
        <w:pStyle w:val="Default"/>
        <w:numPr>
          <w:ilvl w:val="0"/>
          <w:numId w:val="4"/>
        </w:numPr>
        <w:spacing w:after="120"/>
      </w:pPr>
      <w:r w:rsidRPr="0006205D">
        <w:rPr>
          <w:b/>
          <w:bCs/>
        </w:rPr>
        <w:t>Public Comment</w:t>
      </w:r>
      <w:r w:rsidRPr="0006205D">
        <w:t xml:space="preserve"> </w:t>
      </w:r>
      <w:r w:rsidRPr="0006205D">
        <w:rPr>
          <w:sz w:val="20"/>
          <w:szCs w:val="20"/>
        </w:rPr>
        <w:t>(This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06205D">
        <w:rPr>
          <w:spacing w:val="-32"/>
          <w:sz w:val="20"/>
          <w:szCs w:val="20"/>
        </w:rPr>
        <w:t xml:space="preserve"> </w:t>
      </w:r>
      <w:r w:rsidRPr="0006205D">
        <w:rPr>
          <w:sz w:val="20"/>
          <w:szCs w:val="20"/>
        </w:rPr>
        <w:t>item.)</w:t>
      </w:r>
    </w:p>
    <w:p w14:paraId="7D8BBFC9" w14:textId="7D5D13A0" w:rsidR="00E01E05" w:rsidRPr="0006205D" w:rsidRDefault="00AC6519" w:rsidP="0006205D">
      <w:pPr>
        <w:pStyle w:val="BodyText"/>
        <w:numPr>
          <w:ilvl w:val="0"/>
          <w:numId w:val="10"/>
        </w:numPr>
        <w:ind w:left="720"/>
        <w:rPr>
          <w:rFonts w:ascii="Times New Roman" w:hAnsi="Times New Roman" w:cs="Times New Roman"/>
          <w:sz w:val="24"/>
          <w:szCs w:val="24"/>
        </w:rPr>
      </w:pPr>
      <w:r w:rsidRPr="0006205D">
        <w:rPr>
          <w:rFonts w:ascii="Times New Roman" w:hAnsi="Times New Roman" w:cs="Times New Roman"/>
          <w:sz w:val="24"/>
          <w:szCs w:val="24"/>
        </w:rPr>
        <w:t>No Public Comment</w:t>
      </w:r>
    </w:p>
    <w:p w14:paraId="75498969" w14:textId="77777777" w:rsidR="00E01E05" w:rsidRPr="0006205D" w:rsidRDefault="00E01E05" w:rsidP="00E01E05">
      <w:pPr>
        <w:pStyle w:val="Heading1"/>
        <w:numPr>
          <w:ilvl w:val="0"/>
          <w:numId w:val="4"/>
        </w:numPr>
        <w:tabs>
          <w:tab w:val="left" w:pos="480"/>
        </w:tabs>
        <w:spacing w:before="139"/>
        <w:rPr>
          <w:rFonts w:ascii="Times New Roman" w:hAnsi="Times New Roman" w:cs="Times New Roman"/>
          <w:b/>
          <w:bCs/>
        </w:rPr>
      </w:pPr>
      <w:r w:rsidRPr="0006205D">
        <w:rPr>
          <w:rFonts w:ascii="Times New Roman" w:hAnsi="Times New Roman" w:cs="Times New Roman"/>
          <w:b/>
          <w:bCs/>
        </w:rPr>
        <w:t>Welcoming</w:t>
      </w:r>
      <w:r w:rsidRPr="0006205D">
        <w:rPr>
          <w:rFonts w:ascii="Times New Roman" w:hAnsi="Times New Roman" w:cs="Times New Roman"/>
          <w:b/>
          <w:bCs/>
          <w:spacing w:val="-6"/>
        </w:rPr>
        <w:t xml:space="preserve"> </w:t>
      </w:r>
      <w:r w:rsidRPr="0006205D">
        <w:rPr>
          <w:rFonts w:ascii="Times New Roman" w:hAnsi="Times New Roman" w:cs="Times New Roman"/>
          <w:b/>
          <w:bCs/>
        </w:rPr>
        <w:t>Remarks</w:t>
      </w:r>
    </w:p>
    <w:p w14:paraId="51A17614" w14:textId="1CD8FBE9" w:rsidR="00E01E05" w:rsidRPr="0006205D" w:rsidRDefault="00E01E05" w:rsidP="0006205D">
      <w:pPr>
        <w:ind w:firstLine="480"/>
        <w:rPr>
          <w:rFonts w:ascii="Times New Roman" w:hAnsi="Times New Roman" w:cs="Times New Roman"/>
          <w:sz w:val="24"/>
          <w:szCs w:val="24"/>
        </w:rPr>
      </w:pPr>
      <w:r w:rsidRPr="0006205D">
        <w:rPr>
          <w:rFonts w:ascii="Times New Roman" w:hAnsi="Times New Roman" w:cs="Times New Roman"/>
          <w:sz w:val="24"/>
          <w:szCs w:val="24"/>
        </w:rPr>
        <w:t>Peter Reed, PhD, Chair</w:t>
      </w:r>
    </w:p>
    <w:p w14:paraId="3A3BABF1" w14:textId="313F8BCB" w:rsidR="00E01E05" w:rsidRDefault="00E01E05" w:rsidP="00E01E05">
      <w:pPr>
        <w:pStyle w:val="BodyText"/>
        <w:spacing w:before="6"/>
        <w:ind w:left="720"/>
        <w:rPr>
          <w:rFonts w:ascii="Times New Roman" w:hAnsi="Times New Roman" w:cs="Times New Roman"/>
          <w:sz w:val="24"/>
          <w:szCs w:val="24"/>
        </w:rPr>
      </w:pPr>
    </w:p>
    <w:p w14:paraId="6DE2CB40" w14:textId="77777777" w:rsidR="00FD045F" w:rsidRPr="0006205D" w:rsidRDefault="00FD045F" w:rsidP="00E01E05">
      <w:pPr>
        <w:pStyle w:val="BodyText"/>
        <w:spacing w:before="6"/>
        <w:ind w:left="720"/>
        <w:rPr>
          <w:rFonts w:ascii="Times New Roman" w:hAnsi="Times New Roman" w:cs="Times New Roman"/>
          <w:sz w:val="24"/>
          <w:szCs w:val="24"/>
        </w:rPr>
      </w:pPr>
    </w:p>
    <w:p w14:paraId="1E400BC1" w14:textId="42884E71" w:rsidR="00E01E05" w:rsidRPr="0006205D" w:rsidRDefault="00E01E05" w:rsidP="00E01E05">
      <w:pPr>
        <w:pStyle w:val="ListParagraph"/>
        <w:numPr>
          <w:ilvl w:val="0"/>
          <w:numId w:val="4"/>
        </w:numPr>
        <w:tabs>
          <w:tab w:val="left" w:pos="480"/>
        </w:tabs>
        <w:spacing w:line="276" w:lineRule="exact"/>
        <w:rPr>
          <w:rFonts w:ascii="Times New Roman" w:hAnsi="Times New Roman" w:cs="Times New Roman"/>
          <w:b/>
          <w:sz w:val="24"/>
          <w:szCs w:val="24"/>
        </w:rPr>
      </w:pPr>
      <w:r w:rsidRPr="0006205D">
        <w:rPr>
          <w:rFonts w:ascii="Times New Roman" w:hAnsi="Times New Roman" w:cs="Times New Roman"/>
          <w:b/>
          <w:bCs/>
          <w:sz w:val="24"/>
          <w:szCs w:val="24"/>
        </w:rPr>
        <w:lastRenderedPageBreak/>
        <w:t>Approval of January 21, 20</w:t>
      </w:r>
      <w:r w:rsidR="004D41BE" w:rsidRPr="0006205D">
        <w:rPr>
          <w:rFonts w:ascii="Times New Roman" w:hAnsi="Times New Roman" w:cs="Times New Roman"/>
          <w:b/>
          <w:bCs/>
          <w:sz w:val="24"/>
          <w:szCs w:val="24"/>
        </w:rPr>
        <w:t>20</w:t>
      </w:r>
      <w:r w:rsidRPr="0006205D">
        <w:rPr>
          <w:rFonts w:ascii="Times New Roman" w:hAnsi="Times New Roman" w:cs="Times New Roman"/>
          <w:b/>
          <w:bCs/>
          <w:sz w:val="24"/>
          <w:szCs w:val="24"/>
        </w:rPr>
        <w:t xml:space="preserve">, Meeting Minutes </w:t>
      </w:r>
      <w:r w:rsidRPr="0006205D">
        <w:rPr>
          <w:rFonts w:ascii="Times New Roman" w:hAnsi="Times New Roman" w:cs="Times New Roman"/>
          <w:b/>
          <w:sz w:val="20"/>
          <w:szCs w:val="20"/>
        </w:rPr>
        <w:t>(For Possible</w:t>
      </w:r>
      <w:r w:rsidRPr="0006205D">
        <w:rPr>
          <w:rFonts w:ascii="Times New Roman" w:hAnsi="Times New Roman" w:cs="Times New Roman"/>
          <w:b/>
          <w:spacing w:val="-31"/>
          <w:sz w:val="20"/>
          <w:szCs w:val="20"/>
        </w:rPr>
        <w:t xml:space="preserve"> </w:t>
      </w:r>
      <w:r w:rsidRPr="0006205D">
        <w:rPr>
          <w:rFonts w:ascii="Times New Roman" w:hAnsi="Times New Roman" w:cs="Times New Roman"/>
          <w:b/>
          <w:sz w:val="20"/>
          <w:szCs w:val="20"/>
        </w:rPr>
        <w:t>Action</w:t>
      </w:r>
      <w:r w:rsidRPr="0006205D">
        <w:rPr>
          <w:rFonts w:ascii="Times New Roman" w:hAnsi="Times New Roman" w:cs="Times New Roman"/>
          <w:b/>
          <w:sz w:val="24"/>
          <w:szCs w:val="24"/>
        </w:rPr>
        <w:t>):</w:t>
      </w:r>
    </w:p>
    <w:p w14:paraId="06BDA28A" w14:textId="5DCE4AC3" w:rsidR="00933112" w:rsidRPr="0006205D" w:rsidRDefault="00E01E05" w:rsidP="0006205D">
      <w:pPr>
        <w:ind w:firstLine="480"/>
        <w:rPr>
          <w:rFonts w:ascii="Times New Roman" w:hAnsi="Times New Roman" w:cs="Times New Roman"/>
          <w:sz w:val="24"/>
          <w:szCs w:val="24"/>
        </w:rPr>
      </w:pPr>
      <w:r w:rsidRPr="0006205D">
        <w:rPr>
          <w:rFonts w:ascii="Times New Roman" w:hAnsi="Times New Roman" w:cs="Times New Roman"/>
          <w:sz w:val="24"/>
          <w:szCs w:val="24"/>
        </w:rPr>
        <w:t>Peter Reed, PhD, Chair</w:t>
      </w:r>
      <w:r w:rsidR="00125BE7" w:rsidRPr="0006205D">
        <w:rPr>
          <w:rFonts w:ascii="Times New Roman" w:hAnsi="Times New Roman" w:cs="Times New Roman"/>
          <w:sz w:val="24"/>
          <w:szCs w:val="24"/>
        </w:rPr>
        <w:t xml:space="preserve"> </w:t>
      </w:r>
    </w:p>
    <w:p w14:paraId="4E16F9D9" w14:textId="77777777" w:rsidR="00161832" w:rsidRPr="0006205D" w:rsidRDefault="00161832" w:rsidP="00E01E05">
      <w:pPr>
        <w:pStyle w:val="ListParagraph"/>
        <w:ind w:left="480" w:firstLine="1770"/>
        <w:rPr>
          <w:rFonts w:ascii="Times New Roman" w:hAnsi="Times New Roman" w:cs="Times New Roman"/>
          <w:sz w:val="24"/>
          <w:szCs w:val="24"/>
        </w:rPr>
      </w:pPr>
    </w:p>
    <w:p w14:paraId="1A0F9E5E" w14:textId="05D95A08" w:rsidR="00E01E05" w:rsidRPr="0006205D" w:rsidRDefault="00125BE7" w:rsidP="00600F34">
      <w:pPr>
        <w:pStyle w:val="ListParagraph"/>
        <w:ind w:left="1080" w:firstLine="0"/>
        <w:rPr>
          <w:rFonts w:ascii="Times New Roman" w:hAnsi="Times New Roman" w:cs="Times New Roman"/>
          <w:sz w:val="24"/>
          <w:szCs w:val="24"/>
        </w:rPr>
      </w:pPr>
      <w:r w:rsidRPr="0006205D">
        <w:rPr>
          <w:rFonts w:ascii="Times New Roman" w:hAnsi="Times New Roman" w:cs="Times New Roman"/>
          <w:sz w:val="24"/>
          <w:szCs w:val="24"/>
        </w:rPr>
        <w:t xml:space="preserve">Tina Dortch </w:t>
      </w:r>
      <w:r w:rsidR="00014ECB" w:rsidRPr="0006205D">
        <w:rPr>
          <w:rFonts w:ascii="Times New Roman" w:hAnsi="Times New Roman" w:cs="Times New Roman"/>
          <w:sz w:val="24"/>
          <w:szCs w:val="24"/>
        </w:rPr>
        <w:t>m</w:t>
      </w:r>
      <w:r w:rsidR="00914D79" w:rsidRPr="0006205D">
        <w:rPr>
          <w:rFonts w:ascii="Times New Roman" w:hAnsi="Times New Roman" w:cs="Times New Roman"/>
          <w:sz w:val="24"/>
          <w:szCs w:val="24"/>
        </w:rPr>
        <w:t>oved</w:t>
      </w:r>
      <w:r w:rsidR="00E53FE3" w:rsidRPr="0006205D">
        <w:rPr>
          <w:rFonts w:ascii="Times New Roman" w:hAnsi="Times New Roman" w:cs="Times New Roman"/>
          <w:sz w:val="24"/>
          <w:szCs w:val="24"/>
        </w:rPr>
        <w:t xml:space="preserve"> </w:t>
      </w:r>
      <w:r w:rsidR="008B673F" w:rsidRPr="0006205D">
        <w:rPr>
          <w:rFonts w:ascii="Times New Roman" w:hAnsi="Times New Roman" w:cs="Times New Roman"/>
          <w:sz w:val="24"/>
          <w:szCs w:val="24"/>
        </w:rPr>
        <w:t xml:space="preserve">to approve </w:t>
      </w:r>
      <w:r w:rsidR="00094119" w:rsidRPr="0006205D">
        <w:rPr>
          <w:rFonts w:ascii="Times New Roman" w:hAnsi="Times New Roman" w:cs="Times New Roman"/>
          <w:sz w:val="24"/>
          <w:szCs w:val="24"/>
        </w:rPr>
        <w:t xml:space="preserve">the </w:t>
      </w:r>
      <w:r w:rsidR="00AB7535" w:rsidRPr="0006205D">
        <w:rPr>
          <w:rFonts w:ascii="Times New Roman" w:hAnsi="Times New Roman" w:cs="Times New Roman"/>
          <w:sz w:val="24"/>
          <w:szCs w:val="24"/>
        </w:rPr>
        <w:t xml:space="preserve">January 21, </w:t>
      </w:r>
      <w:r w:rsidR="00EE5A71" w:rsidRPr="0006205D">
        <w:rPr>
          <w:rFonts w:ascii="Times New Roman" w:hAnsi="Times New Roman" w:cs="Times New Roman"/>
          <w:sz w:val="24"/>
          <w:szCs w:val="24"/>
        </w:rPr>
        <w:t>2020 minutes. LeeAnn</w:t>
      </w:r>
      <w:r w:rsidR="000A4032" w:rsidRPr="0006205D">
        <w:rPr>
          <w:rFonts w:ascii="Times New Roman" w:hAnsi="Times New Roman" w:cs="Times New Roman"/>
          <w:sz w:val="24"/>
          <w:szCs w:val="24"/>
        </w:rPr>
        <w:t xml:space="preserve"> </w:t>
      </w:r>
      <w:r w:rsidR="00600F34" w:rsidRPr="0006205D">
        <w:rPr>
          <w:rFonts w:ascii="Times New Roman" w:hAnsi="Times New Roman" w:cs="Times New Roman"/>
          <w:sz w:val="24"/>
          <w:szCs w:val="24"/>
        </w:rPr>
        <w:t>Mandarino seconded the motion</w:t>
      </w:r>
      <w:r w:rsidR="0092455B" w:rsidRPr="0006205D">
        <w:rPr>
          <w:rFonts w:ascii="Times New Roman" w:hAnsi="Times New Roman" w:cs="Times New Roman"/>
          <w:sz w:val="24"/>
          <w:szCs w:val="24"/>
        </w:rPr>
        <w:t xml:space="preserve">, </w:t>
      </w:r>
      <w:r w:rsidR="00B65BF4" w:rsidRPr="0006205D">
        <w:rPr>
          <w:rFonts w:ascii="Times New Roman" w:hAnsi="Times New Roman" w:cs="Times New Roman"/>
          <w:sz w:val="24"/>
          <w:szCs w:val="24"/>
        </w:rPr>
        <w:t>a</w:t>
      </w:r>
      <w:r w:rsidR="0092455B" w:rsidRPr="0006205D">
        <w:rPr>
          <w:rFonts w:ascii="Times New Roman" w:hAnsi="Times New Roman" w:cs="Times New Roman"/>
          <w:sz w:val="24"/>
          <w:szCs w:val="24"/>
        </w:rPr>
        <w:t>ll approved</w:t>
      </w:r>
      <w:r w:rsidR="00986B0E" w:rsidRPr="0006205D">
        <w:rPr>
          <w:rFonts w:ascii="Times New Roman" w:hAnsi="Times New Roman" w:cs="Times New Roman"/>
          <w:sz w:val="24"/>
          <w:szCs w:val="24"/>
        </w:rPr>
        <w:t xml:space="preserve"> the </w:t>
      </w:r>
      <w:r w:rsidR="008C40CC" w:rsidRPr="0006205D">
        <w:rPr>
          <w:rFonts w:ascii="Times New Roman" w:hAnsi="Times New Roman" w:cs="Times New Roman"/>
          <w:sz w:val="24"/>
          <w:szCs w:val="24"/>
        </w:rPr>
        <w:t xml:space="preserve">motion </w:t>
      </w:r>
      <w:r w:rsidR="00986B0E" w:rsidRPr="0006205D">
        <w:rPr>
          <w:rFonts w:ascii="Times New Roman" w:hAnsi="Times New Roman" w:cs="Times New Roman"/>
          <w:sz w:val="24"/>
          <w:szCs w:val="24"/>
        </w:rPr>
        <w:t>p</w:t>
      </w:r>
      <w:r w:rsidR="008C40CC" w:rsidRPr="0006205D">
        <w:rPr>
          <w:rFonts w:ascii="Times New Roman" w:hAnsi="Times New Roman" w:cs="Times New Roman"/>
          <w:sz w:val="24"/>
          <w:szCs w:val="24"/>
        </w:rPr>
        <w:t>ass</w:t>
      </w:r>
      <w:r w:rsidR="00600F34" w:rsidRPr="0006205D">
        <w:rPr>
          <w:rFonts w:ascii="Times New Roman" w:hAnsi="Times New Roman" w:cs="Times New Roman"/>
          <w:sz w:val="24"/>
          <w:szCs w:val="24"/>
        </w:rPr>
        <w:t>ed.</w:t>
      </w:r>
    </w:p>
    <w:p w14:paraId="643B38EA" w14:textId="77777777" w:rsidR="00E01E05" w:rsidRPr="0006205D" w:rsidRDefault="00E01E05" w:rsidP="00E01E05">
      <w:pPr>
        <w:pStyle w:val="ListParagraph"/>
        <w:ind w:left="480" w:firstLine="1770"/>
        <w:rPr>
          <w:rFonts w:ascii="Times New Roman" w:hAnsi="Times New Roman" w:cs="Times New Roman"/>
          <w:sz w:val="24"/>
          <w:szCs w:val="24"/>
        </w:rPr>
      </w:pPr>
    </w:p>
    <w:p w14:paraId="4F034EC3" w14:textId="143192F5" w:rsidR="00E01E05" w:rsidRPr="0006205D" w:rsidRDefault="00210783" w:rsidP="00E01E05">
      <w:pPr>
        <w:pStyle w:val="ListParagraph"/>
        <w:numPr>
          <w:ilvl w:val="0"/>
          <w:numId w:val="4"/>
        </w:numPr>
        <w:tabs>
          <w:tab w:val="left" w:pos="480"/>
        </w:tabs>
        <w:ind w:right="181"/>
        <w:rPr>
          <w:rFonts w:ascii="Times New Roman" w:hAnsi="Times New Roman" w:cs="Times New Roman"/>
          <w:b/>
          <w:bCs/>
          <w:sz w:val="24"/>
          <w:szCs w:val="24"/>
        </w:rPr>
      </w:pPr>
      <w:r w:rsidRPr="0006205D">
        <w:rPr>
          <w:rFonts w:ascii="Times New Roman" w:hAnsi="Times New Roman" w:cs="Times New Roman"/>
          <w:b/>
          <w:bCs/>
          <w:sz w:val="24"/>
          <w:szCs w:val="24"/>
        </w:rPr>
        <w:t xml:space="preserve">Final </w:t>
      </w:r>
      <w:r w:rsidR="00E01E05" w:rsidRPr="0006205D">
        <w:rPr>
          <w:rFonts w:ascii="Times New Roman" w:hAnsi="Times New Roman" w:cs="Times New Roman"/>
          <w:b/>
          <w:bCs/>
          <w:sz w:val="24"/>
          <w:szCs w:val="24"/>
        </w:rPr>
        <w:t>Presentation on Inter-Agency Collaboration to Address Adequacy of Dementia</w:t>
      </w:r>
      <w:r w:rsidR="00E01E05" w:rsidRPr="0006205D">
        <w:rPr>
          <w:rFonts w:ascii="Times New Roman" w:hAnsi="Times New Roman" w:cs="Times New Roman"/>
          <w:b/>
          <w:bCs/>
          <w:spacing w:val="-19"/>
          <w:sz w:val="24"/>
          <w:szCs w:val="24"/>
        </w:rPr>
        <w:t xml:space="preserve"> </w:t>
      </w:r>
      <w:r w:rsidR="00E01E05" w:rsidRPr="0006205D">
        <w:rPr>
          <w:rFonts w:ascii="Times New Roman" w:hAnsi="Times New Roman" w:cs="Times New Roman"/>
          <w:b/>
          <w:bCs/>
          <w:sz w:val="24"/>
          <w:szCs w:val="24"/>
        </w:rPr>
        <w:t>Care in Residential</w:t>
      </w:r>
      <w:r w:rsidR="00E01E05" w:rsidRPr="0006205D">
        <w:rPr>
          <w:rFonts w:ascii="Times New Roman" w:hAnsi="Times New Roman" w:cs="Times New Roman"/>
          <w:b/>
          <w:bCs/>
          <w:spacing w:val="-9"/>
          <w:sz w:val="24"/>
          <w:szCs w:val="24"/>
        </w:rPr>
        <w:t xml:space="preserve"> </w:t>
      </w:r>
      <w:r w:rsidR="00E01E05" w:rsidRPr="0006205D">
        <w:rPr>
          <w:rFonts w:ascii="Times New Roman" w:hAnsi="Times New Roman" w:cs="Times New Roman"/>
          <w:b/>
          <w:bCs/>
          <w:sz w:val="24"/>
          <w:szCs w:val="24"/>
        </w:rPr>
        <w:t>Facilities and how Diagnosis of Dementia relates to the collaboration:</w:t>
      </w:r>
    </w:p>
    <w:p w14:paraId="0D0B3B42" w14:textId="6AAE7304" w:rsidR="008370F1" w:rsidRPr="0006205D" w:rsidRDefault="008370F1" w:rsidP="008370F1">
      <w:pPr>
        <w:pStyle w:val="ListParagraph"/>
        <w:spacing w:line="278" w:lineRule="auto"/>
        <w:ind w:left="480" w:right="728" w:firstLine="0"/>
        <w:rPr>
          <w:rFonts w:ascii="Times New Roman" w:hAnsi="Times New Roman" w:cs="Times New Roman"/>
          <w:sz w:val="24"/>
          <w:szCs w:val="24"/>
        </w:rPr>
      </w:pPr>
      <w:r w:rsidRPr="0006205D">
        <w:rPr>
          <w:rFonts w:ascii="Times New Roman" w:hAnsi="Times New Roman" w:cs="Times New Roman"/>
          <w:sz w:val="24"/>
          <w:szCs w:val="24"/>
        </w:rPr>
        <w:t>Paul Shubert, Bureau Chief, Division of Public and Behavioral Health</w:t>
      </w:r>
    </w:p>
    <w:p w14:paraId="6D51E0FC" w14:textId="77777777" w:rsidR="0070629C" w:rsidRPr="0006205D" w:rsidRDefault="0070629C" w:rsidP="008370F1">
      <w:pPr>
        <w:pStyle w:val="ListParagraph"/>
        <w:spacing w:line="278" w:lineRule="auto"/>
        <w:ind w:left="480" w:right="728" w:firstLine="0"/>
        <w:rPr>
          <w:rFonts w:ascii="Times New Roman" w:hAnsi="Times New Roman" w:cs="Times New Roman"/>
          <w:sz w:val="24"/>
          <w:szCs w:val="24"/>
        </w:rPr>
      </w:pPr>
    </w:p>
    <w:p w14:paraId="626102DE" w14:textId="437F0E8E" w:rsidR="00E01E05" w:rsidRPr="0006205D" w:rsidRDefault="009A43D0" w:rsidP="00D33650">
      <w:pPr>
        <w:pStyle w:val="ListParagraph"/>
        <w:numPr>
          <w:ilvl w:val="0"/>
          <w:numId w:val="5"/>
        </w:numPr>
        <w:spacing w:line="278" w:lineRule="auto"/>
        <w:ind w:right="180"/>
        <w:rPr>
          <w:rFonts w:ascii="Times New Roman" w:hAnsi="Times New Roman" w:cs="Times New Roman"/>
          <w:sz w:val="24"/>
          <w:szCs w:val="24"/>
        </w:rPr>
      </w:pPr>
      <w:r w:rsidRPr="0006205D">
        <w:rPr>
          <w:rFonts w:ascii="Times New Roman" w:hAnsi="Times New Roman" w:cs="Times New Roman"/>
          <w:sz w:val="24"/>
          <w:szCs w:val="24"/>
        </w:rPr>
        <w:t>The proposed changes</w:t>
      </w:r>
      <w:r w:rsidR="00725E91" w:rsidRPr="0006205D">
        <w:rPr>
          <w:rFonts w:ascii="Times New Roman" w:hAnsi="Times New Roman" w:cs="Times New Roman"/>
          <w:sz w:val="24"/>
          <w:szCs w:val="24"/>
        </w:rPr>
        <w:t xml:space="preserve"> include</w:t>
      </w:r>
      <w:r w:rsidR="00963CDE" w:rsidRPr="0006205D">
        <w:rPr>
          <w:rFonts w:ascii="Times New Roman" w:hAnsi="Times New Roman" w:cs="Times New Roman"/>
          <w:sz w:val="24"/>
          <w:szCs w:val="24"/>
        </w:rPr>
        <w:t xml:space="preserve"> establish</w:t>
      </w:r>
      <w:r w:rsidR="00E57A67" w:rsidRPr="0006205D">
        <w:rPr>
          <w:rFonts w:ascii="Times New Roman" w:hAnsi="Times New Roman" w:cs="Times New Roman"/>
          <w:sz w:val="24"/>
          <w:szCs w:val="24"/>
        </w:rPr>
        <w:t>ing</w:t>
      </w:r>
      <w:r w:rsidR="00963CDE" w:rsidRPr="0006205D">
        <w:rPr>
          <w:rFonts w:ascii="Times New Roman" w:hAnsi="Times New Roman" w:cs="Times New Roman"/>
          <w:sz w:val="24"/>
          <w:szCs w:val="24"/>
        </w:rPr>
        <w:t xml:space="preserve"> </w:t>
      </w:r>
      <w:r w:rsidR="0029473A" w:rsidRPr="0006205D">
        <w:rPr>
          <w:rFonts w:ascii="Times New Roman" w:hAnsi="Times New Roman" w:cs="Times New Roman"/>
          <w:sz w:val="24"/>
          <w:szCs w:val="24"/>
        </w:rPr>
        <w:t>definitions for Alzheimer’s and for D</w:t>
      </w:r>
      <w:r w:rsidR="00620702" w:rsidRPr="0006205D">
        <w:rPr>
          <w:rFonts w:ascii="Times New Roman" w:hAnsi="Times New Roman" w:cs="Times New Roman"/>
          <w:sz w:val="24"/>
          <w:szCs w:val="24"/>
        </w:rPr>
        <w:t xml:space="preserve">ementia so </w:t>
      </w:r>
      <w:r w:rsidR="006E3097" w:rsidRPr="0006205D">
        <w:rPr>
          <w:rFonts w:ascii="Times New Roman" w:hAnsi="Times New Roman" w:cs="Times New Roman"/>
          <w:sz w:val="24"/>
          <w:szCs w:val="24"/>
        </w:rPr>
        <w:t>th</w:t>
      </w:r>
      <w:r w:rsidR="00607955" w:rsidRPr="0006205D">
        <w:rPr>
          <w:rFonts w:ascii="Times New Roman" w:hAnsi="Times New Roman" w:cs="Times New Roman"/>
          <w:sz w:val="24"/>
          <w:szCs w:val="24"/>
        </w:rPr>
        <w:t>at they</w:t>
      </w:r>
      <w:r w:rsidR="006E3097" w:rsidRPr="0006205D">
        <w:rPr>
          <w:rFonts w:ascii="Times New Roman" w:hAnsi="Times New Roman" w:cs="Times New Roman"/>
          <w:sz w:val="24"/>
          <w:szCs w:val="24"/>
        </w:rPr>
        <w:t xml:space="preserve"> can be used </w:t>
      </w:r>
      <w:r w:rsidR="00F817D0" w:rsidRPr="0006205D">
        <w:rPr>
          <w:rFonts w:ascii="Times New Roman" w:hAnsi="Times New Roman" w:cs="Times New Roman"/>
          <w:sz w:val="24"/>
          <w:szCs w:val="24"/>
        </w:rPr>
        <w:t xml:space="preserve">throughout </w:t>
      </w:r>
      <w:r w:rsidR="007B4AD5" w:rsidRPr="0006205D">
        <w:rPr>
          <w:rFonts w:ascii="Times New Roman" w:hAnsi="Times New Roman" w:cs="Times New Roman"/>
          <w:sz w:val="24"/>
          <w:szCs w:val="24"/>
        </w:rPr>
        <w:t xml:space="preserve">the regulations that pertain to the </w:t>
      </w:r>
      <w:r w:rsidR="00AD256A" w:rsidRPr="0006205D">
        <w:rPr>
          <w:rFonts w:ascii="Times New Roman" w:hAnsi="Times New Roman" w:cs="Times New Roman"/>
          <w:sz w:val="24"/>
          <w:szCs w:val="24"/>
        </w:rPr>
        <w:t xml:space="preserve">Residential </w:t>
      </w:r>
      <w:r w:rsidR="009C615F" w:rsidRPr="0006205D">
        <w:rPr>
          <w:rFonts w:ascii="Times New Roman" w:hAnsi="Times New Roman" w:cs="Times New Roman"/>
          <w:sz w:val="24"/>
          <w:szCs w:val="24"/>
        </w:rPr>
        <w:t>Facilities for Groups</w:t>
      </w:r>
      <w:r w:rsidR="004C6A95" w:rsidRPr="0006205D">
        <w:rPr>
          <w:rFonts w:ascii="Times New Roman" w:hAnsi="Times New Roman" w:cs="Times New Roman"/>
          <w:sz w:val="24"/>
          <w:szCs w:val="24"/>
        </w:rPr>
        <w:t>.</w:t>
      </w:r>
    </w:p>
    <w:p w14:paraId="7C5E3985" w14:textId="390EA6D7" w:rsidR="00F94816" w:rsidRPr="0006205D" w:rsidRDefault="001C46A8" w:rsidP="00D33650">
      <w:pPr>
        <w:pStyle w:val="ListParagraph"/>
        <w:numPr>
          <w:ilvl w:val="0"/>
          <w:numId w:val="5"/>
        </w:numPr>
        <w:spacing w:line="278" w:lineRule="auto"/>
        <w:ind w:right="180"/>
        <w:rPr>
          <w:rFonts w:ascii="Times New Roman" w:hAnsi="Times New Roman" w:cs="Times New Roman"/>
          <w:sz w:val="24"/>
          <w:szCs w:val="24"/>
        </w:rPr>
      </w:pPr>
      <w:r w:rsidRPr="0006205D">
        <w:rPr>
          <w:rFonts w:ascii="Times New Roman" w:hAnsi="Times New Roman" w:cs="Times New Roman"/>
          <w:sz w:val="24"/>
          <w:szCs w:val="24"/>
        </w:rPr>
        <w:t xml:space="preserve">Training </w:t>
      </w:r>
      <w:r w:rsidR="00E60D39" w:rsidRPr="0006205D">
        <w:rPr>
          <w:rFonts w:ascii="Times New Roman" w:hAnsi="Times New Roman" w:cs="Times New Roman"/>
          <w:sz w:val="24"/>
          <w:szCs w:val="24"/>
        </w:rPr>
        <w:t>Tiers</w:t>
      </w:r>
      <w:r w:rsidRPr="0006205D">
        <w:rPr>
          <w:rFonts w:ascii="Times New Roman" w:hAnsi="Times New Roman" w:cs="Times New Roman"/>
          <w:sz w:val="24"/>
          <w:szCs w:val="24"/>
        </w:rPr>
        <w:t xml:space="preserve"> to </w:t>
      </w:r>
      <w:r w:rsidR="00E60D39" w:rsidRPr="0006205D">
        <w:rPr>
          <w:rFonts w:ascii="Times New Roman" w:hAnsi="Times New Roman" w:cs="Times New Roman"/>
          <w:sz w:val="24"/>
          <w:szCs w:val="24"/>
        </w:rPr>
        <w:t xml:space="preserve">be </w:t>
      </w:r>
      <w:r w:rsidRPr="0006205D">
        <w:rPr>
          <w:rFonts w:ascii="Times New Roman" w:hAnsi="Times New Roman" w:cs="Times New Roman"/>
          <w:sz w:val="24"/>
          <w:szCs w:val="24"/>
        </w:rPr>
        <w:t>establish for staff members</w:t>
      </w:r>
      <w:r w:rsidR="007E3F50" w:rsidRPr="0006205D">
        <w:rPr>
          <w:rFonts w:ascii="Times New Roman" w:hAnsi="Times New Roman" w:cs="Times New Roman"/>
          <w:sz w:val="24"/>
          <w:szCs w:val="24"/>
        </w:rPr>
        <w:t>.</w:t>
      </w:r>
    </w:p>
    <w:p w14:paraId="022356CF" w14:textId="723ECC2A" w:rsidR="007E3F50" w:rsidRPr="0006205D" w:rsidRDefault="007E3F50" w:rsidP="00D33650">
      <w:pPr>
        <w:pStyle w:val="ListParagraph"/>
        <w:numPr>
          <w:ilvl w:val="0"/>
          <w:numId w:val="5"/>
        </w:numPr>
        <w:spacing w:line="278" w:lineRule="auto"/>
        <w:ind w:right="180"/>
        <w:rPr>
          <w:rFonts w:ascii="Times New Roman" w:hAnsi="Times New Roman" w:cs="Times New Roman"/>
          <w:sz w:val="24"/>
          <w:szCs w:val="24"/>
        </w:rPr>
      </w:pPr>
      <w:r w:rsidRPr="0006205D">
        <w:rPr>
          <w:rFonts w:ascii="Times New Roman" w:hAnsi="Times New Roman" w:cs="Times New Roman"/>
          <w:sz w:val="24"/>
          <w:szCs w:val="24"/>
        </w:rPr>
        <w:t>Person Cente</w:t>
      </w:r>
      <w:r w:rsidR="00337522" w:rsidRPr="0006205D">
        <w:rPr>
          <w:rFonts w:ascii="Times New Roman" w:hAnsi="Times New Roman" w:cs="Times New Roman"/>
          <w:sz w:val="24"/>
          <w:szCs w:val="24"/>
        </w:rPr>
        <w:t xml:space="preserve">r </w:t>
      </w:r>
      <w:r w:rsidR="0006205D">
        <w:rPr>
          <w:rFonts w:ascii="Times New Roman" w:hAnsi="Times New Roman" w:cs="Times New Roman"/>
          <w:sz w:val="24"/>
          <w:szCs w:val="24"/>
        </w:rPr>
        <w:t xml:space="preserve">Care </w:t>
      </w:r>
      <w:r w:rsidR="00337522" w:rsidRPr="0006205D">
        <w:rPr>
          <w:rFonts w:ascii="Times New Roman" w:hAnsi="Times New Roman" w:cs="Times New Roman"/>
          <w:sz w:val="24"/>
          <w:szCs w:val="24"/>
        </w:rPr>
        <w:t>Plans– This will be</w:t>
      </w:r>
      <w:r w:rsidR="00D00B86" w:rsidRPr="0006205D">
        <w:rPr>
          <w:rFonts w:ascii="Times New Roman" w:hAnsi="Times New Roman" w:cs="Times New Roman"/>
          <w:sz w:val="24"/>
          <w:szCs w:val="24"/>
        </w:rPr>
        <w:t xml:space="preserve"> a collaboration from many agencies</w:t>
      </w:r>
      <w:r w:rsidR="003A062C" w:rsidRPr="0006205D">
        <w:rPr>
          <w:rFonts w:ascii="Times New Roman" w:hAnsi="Times New Roman" w:cs="Times New Roman"/>
          <w:sz w:val="24"/>
          <w:szCs w:val="24"/>
        </w:rPr>
        <w:t>.</w:t>
      </w:r>
      <w:r w:rsidR="00D00B86" w:rsidRPr="0006205D">
        <w:rPr>
          <w:rFonts w:ascii="Times New Roman" w:hAnsi="Times New Roman" w:cs="Times New Roman"/>
          <w:sz w:val="24"/>
          <w:szCs w:val="24"/>
        </w:rPr>
        <w:t xml:space="preserve"> </w:t>
      </w:r>
    </w:p>
    <w:p w14:paraId="357BAD8D" w14:textId="20CF47AF" w:rsidR="002119E8" w:rsidRPr="0006205D" w:rsidRDefault="002119E8" w:rsidP="00D33650">
      <w:pPr>
        <w:pStyle w:val="ListParagraph"/>
        <w:numPr>
          <w:ilvl w:val="0"/>
          <w:numId w:val="5"/>
        </w:numPr>
        <w:spacing w:line="278" w:lineRule="auto"/>
        <w:ind w:right="180"/>
        <w:rPr>
          <w:rFonts w:ascii="Times New Roman" w:hAnsi="Times New Roman" w:cs="Times New Roman"/>
          <w:sz w:val="24"/>
          <w:szCs w:val="24"/>
        </w:rPr>
      </w:pPr>
      <w:r w:rsidRPr="0006205D">
        <w:rPr>
          <w:rFonts w:ascii="Times New Roman" w:hAnsi="Times New Roman" w:cs="Times New Roman"/>
          <w:sz w:val="24"/>
          <w:szCs w:val="24"/>
        </w:rPr>
        <w:t>Qualified Healthcare</w:t>
      </w:r>
      <w:r w:rsidR="00D53493" w:rsidRPr="0006205D">
        <w:rPr>
          <w:rFonts w:ascii="Times New Roman" w:hAnsi="Times New Roman" w:cs="Times New Roman"/>
          <w:sz w:val="24"/>
          <w:szCs w:val="24"/>
        </w:rPr>
        <w:t xml:space="preserve"> Provider to sign off on the Person </w:t>
      </w:r>
      <w:r w:rsidR="00AA520F" w:rsidRPr="0006205D">
        <w:rPr>
          <w:rFonts w:ascii="Times New Roman" w:hAnsi="Times New Roman" w:cs="Times New Roman"/>
          <w:sz w:val="24"/>
          <w:szCs w:val="24"/>
        </w:rPr>
        <w:t xml:space="preserve">Center Care </w:t>
      </w:r>
      <w:r w:rsidR="00337522" w:rsidRPr="0006205D">
        <w:rPr>
          <w:rFonts w:ascii="Times New Roman" w:hAnsi="Times New Roman" w:cs="Times New Roman"/>
          <w:sz w:val="24"/>
          <w:szCs w:val="24"/>
        </w:rPr>
        <w:t>P</w:t>
      </w:r>
      <w:r w:rsidR="00AA520F" w:rsidRPr="0006205D">
        <w:rPr>
          <w:rFonts w:ascii="Times New Roman" w:hAnsi="Times New Roman" w:cs="Times New Roman"/>
          <w:sz w:val="24"/>
          <w:szCs w:val="24"/>
        </w:rPr>
        <w:t>lan</w:t>
      </w:r>
      <w:r w:rsidR="00154263" w:rsidRPr="0006205D">
        <w:rPr>
          <w:rFonts w:ascii="Times New Roman" w:hAnsi="Times New Roman" w:cs="Times New Roman"/>
          <w:sz w:val="24"/>
          <w:szCs w:val="24"/>
        </w:rPr>
        <w:t xml:space="preserve"> for e</w:t>
      </w:r>
      <w:r w:rsidR="002B1464" w:rsidRPr="0006205D">
        <w:rPr>
          <w:rFonts w:ascii="Times New Roman" w:hAnsi="Times New Roman" w:cs="Times New Roman"/>
          <w:sz w:val="24"/>
          <w:szCs w:val="24"/>
        </w:rPr>
        <w:t>very</w:t>
      </w:r>
      <w:r w:rsidR="00154263" w:rsidRPr="0006205D">
        <w:rPr>
          <w:rFonts w:ascii="Times New Roman" w:hAnsi="Times New Roman" w:cs="Times New Roman"/>
          <w:sz w:val="24"/>
          <w:szCs w:val="24"/>
        </w:rPr>
        <w:t xml:space="preserve"> </w:t>
      </w:r>
      <w:r w:rsidR="00337522" w:rsidRPr="0006205D">
        <w:rPr>
          <w:rFonts w:ascii="Times New Roman" w:hAnsi="Times New Roman" w:cs="Times New Roman"/>
          <w:sz w:val="24"/>
          <w:szCs w:val="24"/>
        </w:rPr>
        <w:t>resident</w:t>
      </w:r>
      <w:r w:rsidR="002B1464" w:rsidRPr="0006205D">
        <w:rPr>
          <w:rFonts w:ascii="Times New Roman" w:hAnsi="Times New Roman" w:cs="Times New Roman"/>
          <w:sz w:val="24"/>
          <w:szCs w:val="24"/>
        </w:rPr>
        <w:t xml:space="preserve">. </w:t>
      </w:r>
    </w:p>
    <w:p w14:paraId="4AFDD7F8" w14:textId="7C882D9A" w:rsidR="00941783" w:rsidRPr="0006205D" w:rsidRDefault="00941783" w:rsidP="00D33650">
      <w:pPr>
        <w:pStyle w:val="ListParagraph"/>
        <w:numPr>
          <w:ilvl w:val="0"/>
          <w:numId w:val="5"/>
        </w:numPr>
        <w:spacing w:line="278" w:lineRule="auto"/>
        <w:ind w:right="180"/>
        <w:rPr>
          <w:rFonts w:ascii="Times New Roman" w:hAnsi="Times New Roman" w:cs="Times New Roman"/>
          <w:sz w:val="24"/>
          <w:szCs w:val="24"/>
        </w:rPr>
      </w:pPr>
      <w:r w:rsidRPr="0006205D">
        <w:rPr>
          <w:rFonts w:ascii="Times New Roman" w:hAnsi="Times New Roman" w:cs="Times New Roman"/>
          <w:sz w:val="24"/>
          <w:szCs w:val="24"/>
        </w:rPr>
        <w:t xml:space="preserve">NRS 449.2754 </w:t>
      </w:r>
      <w:r w:rsidR="00170D27" w:rsidRPr="0006205D">
        <w:rPr>
          <w:rFonts w:ascii="Times New Roman" w:hAnsi="Times New Roman" w:cs="Times New Roman"/>
          <w:sz w:val="24"/>
          <w:szCs w:val="24"/>
        </w:rPr>
        <w:t>will change one word “</w:t>
      </w:r>
      <w:r w:rsidR="00771CF9" w:rsidRPr="0006205D">
        <w:rPr>
          <w:rFonts w:ascii="Times New Roman" w:hAnsi="Times New Roman" w:cs="Times New Roman"/>
          <w:sz w:val="24"/>
          <w:szCs w:val="24"/>
        </w:rPr>
        <w:t>m</w:t>
      </w:r>
      <w:r w:rsidR="00170D27" w:rsidRPr="0006205D">
        <w:rPr>
          <w:rFonts w:ascii="Times New Roman" w:hAnsi="Times New Roman" w:cs="Times New Roman"/>
          <w:sz w:val="24"/>
          <w:szCs w:val="24"/>
        </w:rPr>
        <w:t>ust</w:t>
      </w:r>
      <w:r w:rsidR="00771CF9" w:rsidRPr="0006205D">
        <w:rPr>
          <w:rFonts w:ascii="Times New Roman" w:hAnsi="Times New Roman" w:cs="Times New Roman"/>
          <w:sz w:val="24"/>
          <w:szCs w:val="24"/>
        </w:rPr>
        <w:t xml:space="preserve">” to </w:t>
      </w:r>
      <w:r w:rsidR="00A5225A" w:rsidRPr="0006205D">
        <w:rPr>
          <w:rFonts w:ascii="Times New Roman" w:hAnsi="Times New Roman" w:cs="Times New Roman"/>
          <w:sz w:val="24"/>
          <w:szCs w:val="24"/>
        </w:rPr>
        <w:t>“m</w:t>
      </w:r>
      <w:r w:rsidR="00771CF9" w:rsidRPr="0006205D">
        <w:rPr>
          <w:rFonts w:ascii="Times New Roman" w:hAnsi="Times New Roman" w:cs="Times New Roman"/>
          <w:sz w:val="24"/>
          <w:szCs w:val="24"/>
        </w:rPr>
        <w:t>ay</w:t>
      </w:r>
      <w:r w:rsidR="00A5225A" w:rsidRPr="0006205D">
        <w:rPr>
          <w:rFonts w:ascii="Times New Roman" w:hAnsi="Times New Roman" w:cs="Times New Roman"/>
          <w:sz w:val="24"/>
          <w:szCs w:val="24"/>
        </w:rPr>
        <w:t xml:space="preserve">” apply for </w:t>
      </w:r>
      <w:r w:rsidR="006C6E2C" w:rsidRPr="0006205D">
        <w:rPr>
          <w:rFonts w:ascii="Times New Roman" w:hAnsi="Times New Roman" w:cs="Times New Roman"/>
          <w:sz w:val="24"/>
          <w:szCs w:val="24"/>
        </w:rPr>
        <w:t>an</w:t>
      </w:r>
      <w:r w:rsidR="00A5225A" w:rsidRPr="0006205D">
        <w:rPr>
          <w:rFonts w:ascii="Times New Roman" w:hAnsi="Times New Roman" w:cs="Times New Roman"/>
          <w:sz w:val="24"/>
          <w:szCs w:val="24"/>
        </w:rPr>
        <w:t xml:space="preserve"> </w:t>
      </w:r>
      <w:r w:rsidR="00AB2D6A" w:rsidRPr="0006205D">
        <w:rPr>
          <w:rFonts w:ascii="Times New Roman" w:hAnsi="Times New Roman" w:cs="Times New Roman"/>
          <w:sz w:val="24"/>
          <w:szCs w:val="24"/>
        </w:rPr>
        <w:t xml:space="preserve">endorsement. </w:t>
      </w:r>
    </w:p>
    <w:p w14:paraId="673F64F0" w14:textId="2753B725" w:rsidR="00F62B14" w:rsidRPr="0006205D" w:rsidRDefault="00E57823" w:rsidP="00D33650">
      <w:pPr>
        <w:pStyle w:val="ListParagraph"/>
        <w:numPr>
          <w:ilvl w:val="0"/>
          <w:numId w:val="5"/>
        </w:numPr>
        <w:spacing w:line="278" w:lineRule="auto"/>
        <w:ind w:right="180"/>
        <w:rPr>
          <w:rFonts w:ascii="Times New Roman" w:hAnsi="Times New Roman" w:cs="Times New Roman"/>
          <w:sz w:val="24"/>
          <w:szCs w:val="24"/>
        </w:rPr>
      </w:pPr>
      <w:r w:rsidRPr="0006205D">
        <w:rPr>
          <w:rFonts w:ascii="Times New Roman" w:hAnsi="Times New Roman" w:cs="Times New Roman"/>
          <w:sz w:val="24"/>
          <w:szCs w:val="24"/>
        </w:rPr>
        <w:t>Accommodate SB362 for Person Center Service Plan</w:t>
      </w:r>
      <w:r w:rsidR="001B2403" w:rsidRPr="0006205D">
        <w:rPr>
          <w:rFonts w:ascii="Times New Roman" w:hAnsi="Times New Roman" w:cs="Times New Roman"/>
          <w:sz w:val="24"/>
          <w:szCs w:val="24"/>
        </w:rPr>
        <w:t xml:space="preserve"> to be put in place.</w:t>
      </w:r>
    </w:p>
    <w:p w14:paraId="51A5C5C1" w14:textId="2C2CB492" w:rsidR="00B11148" w:rsidRPr="0006205D" w:rsidRDefault="00B11148" w:rsidP="00D33650">
      <w:pPr>
        <w:pStyle w:val="ListParagraph"/>
        <w:numPr>
          <w:ilvl w:val="0"/>
          <w:numId w:val="5"/>
        </w:numPr>
        <w:spacing w:line="278" w:lineRule="auto"/>
        <w:ind w:right="180"/>
        <w:rPr>
          <w:rFonts w:ascii="Times New Roman" w:hAnsi="Times New Roman" w:cs="Times New Roman"/>
          <w:sz w:val="24"/>
          <w:szCs w:val="24"/>
        </w:rPr>
      </w:pPr>
      <w:r w:rsidRPr="0006205D">
        <w:rPr>
          <w:rFonts w:ascii="Times New Roman" w:hAnsi="Times New Roman" w:cs="Times New Roman"/>
          <w:sz w:val="24"/>
          <w:szCs w:val="24"/>
        </w:rPr>
        <w:t xml:space="preserve">Some changes could not be </w:t>
      </w:r>
      <w:r w:rsidR="0006205D">
        <w:rPr>
          <w:rFonts w:ascii="Times New Roman" w:hAnsi="Times New Roman" w:cs="Times New Roman"/>
          <w:sz w:val="24"/>
          <w:szCs w:val="24"/>
        </w:rPr>
        <w:t>completed</w:t>
      </w:r>
      <w:r w:rsidRPr="0006205D">
        <w:rPr>
          <w:rFonts w:ascii="Times New Roman" w:hAnsi="Times New Roman" w:cs="Times New Roman"/>
          <w:sz w:val="24"/>
          <w:szCs w:val="24"/>
        </w:rPr>
        <w:t xml:space="preserve"> because they </w:t>
      </w:r>
      <w:r w:rsidR="006335AB" w:rsidRPr="0006205D">
        <w:rPr>
          <w:rFonts w:ascii="Times New Roman" w:hAnsi="Times New Roman" w:cs="Times New Roman"/>
          <w:sz w:val="24"/>
          <w:szCs w:val="24"/>
        </w:rPr>
        <w:t>must</w:t>
      </w:r>
      <w:r w:rsidRPr="0006205D">
        <w:rPr>
          <w:rFonts w:ascii="Times New Roman" w:hAnsi="Times New Roman" w:cs="Times New Roman"/>
          <w:sz w:val="24"/>
          <w:szCs w:val="24"/>
        </w:rPr>
        <w:t xml:space="preserve"> go to the Legislat</w:t>
      </w:r>
      <w:r w:rsidR="0006205D">
        <w:rPr>
          <w:rFonts w:ascii="Times New Roman" w:hAnsi="Times New Roman" w:cs="Times New Roman"/>
          <w:sz w:val="24"/>
          <w:szCs w:val="24"/>
        </w:rPr>
        <w:t>ure</w:t>
      </w:r>
      <w:r w:rsidRPr="0006205D">
        <w:rPr>
          <w:rFonts w:ascii="Times New Roman" w:hAnsi="Times New Roman" w:cs="Times New Roman"/>
          <w:sz w:val="24"/>
          <w:szCs w:val="24"/>
        </w:rPr>
        <w:t xml:space="preserve"> for approval.</w:t>
      </w:r>
    </w:p>
    <w:p w14:paraId="126C2A4B" w14:textId="55DBE56E" w:rsidR="00FA2E43" w:rsidRPr="0006205D" w:rsidRDefault="0008371F" w:rsidP="000B7AD7">
      <w:pPr>
        <w:pStyle w:val="ListParagraph"/>
        <w:numPr>
          <w:ilvl w:val="0"/>
          <w:numId w:val="5"/>
        </w:numPr>
        <w:spacing w:line="278" w:lineRule="auto"/>
        <w:ind w:right="180"/>
        <w:rPr>
          <w:rFonts w:ascii="Times New Roman" w:hAnsi="Times New Roman" w:cs="Times New Roman"/>
          <w:sz w:val="24"/>
          <w:szCs w:val="24"/>
        </w:rPr>
      </w:pPr>
      <w:r w:rsidRPr="0006205D">
        <w:rPr>
          <w:rFonts w:ascii="Times New Roman" w:hAnsi="Times New Roman" w:cs="Times New Roman"/>
          <w:sz w:val="24"/>
          <w:szCs w:val="24"/>
        </w:rPr>
        <w:t xml:space="preserve">A recommendation that </w:t>
      </w:r>
      <w:r w:rsidR="004F055E" w:rsidRPr="0006205D">
        <w:rPr>
          <w:rFonts w:ascii="Times New Roman" w:hAnsi="Times New Roman" w:cs="Times New Roman"/>
          <w:sz w:val="24"/>
          <w:szCs w:val="24"/>
        </w:rPr>
        <w:t xml:space="preserve">a list of level of care be given to </w:t>
      </w:r>
      <w:r w:rsidR="00986904" w:rsidRPr="0006205D">
        <w:rPr>
          <w:rFonts w:ascii="Times New Roman" w:hAnsi="Times New Roman" w:cs="Times New Roman"/>
          <w:sz w:val="24"/>
          <w:szCs w:val="24"/>
        </w:rPr>
        <w:t>families w</w:t>
      </w:r>
      <w:r w:rsidR="004C1B34" w:rsidRPr="0006205D">
        <w:rPr>
          <w:rFonts w:ascii="Times New Roman" w:hAnsi="Times New Roman" w:cs="Times New Roman"/>
          <w:sz w:val="24"/>
          <w:szCs w:val="24"/>
        </w:rPr>
        <w:t>hen the Care Plan is given.</w:t>
      </w:r>
    </w:p>
    <w:p w14:paraId="57105734" w14:textId="77777777" w:rsidR="000562C0" w:rsidRPr="0006205D" w:rsidRDefault="000562C0" w:rsidP="000562C0">
      <w:pPr>
        <w:pStyle w:val="ListParagraph"/>
        <w:tabs>
          <w:tab w:val="left" w:pos="480"/>
        </w:tabs>
        <w:spacing w:line="276" w:lineRule="auto"/>
        <w:ind w:left="2280" w:right="2613" w:firstLine="0"/>
        <w:rPr>
          <w:rFonts w:ascii="Times New Roman" w:hAnsi="Times New Roman" w:cs="Times New Roman"/>
          <w:sz w:val="24"/>
          <w:szCs w:val="24"/>
        </w:rPr>
      </w:pPr>
    </w:p>
    <w:p w14:paraId="221537FF" w14:textId="2CB297C2" w:rsidR="00E01E05" w:rsidRPr="0006205D" w:rsidRDefault="003832B2" w:rsidP="00E01E05">
      <w:pPr>
        <w:pStyle w:val="ListParagraph"/>
        <w:numPr>
          <w:ilvl w:val="0"/>
          <w:numId w:val="4"/>
        </w:numPr>
        <w:tabs>
          <w:tab w:val="left" w:pos="480"/>
        </w:tabs>
        <w:rPr>
          <w:rFonts w:ascii="Times New Roman" w:hAnsi="Times New Roman" w:cs="Times New Roman"/>
          <w:b/>
          <w:bCs/>
          <w:sz w:val="24"/>
          <w:szCs w:val="24"/>
        </w:rPr>
      </w:pPr>
      <w:r w:rsidRPr="0006205D">
        <w:rPr>
          <w:rFonts w:ascii="Times New Roman" w:hAnsi="Times New Roman" w:cs="Times New Roman"/>
          <w:b/>
          <w:bCs/>
          <w:sz w:val="24"/>
          <w:szCs w:val="24"/>
        </w:rPr>
        <w:t xml:space="preserve">Presentation </w:t>
      </w:r>
      <w:r w:rsidR="00FE76B6" w:rsidRPr="0006205D">
        <w:rPr>
          <w:rFonts w:ascii="Times New Roman" w:hAnsi="Times New Roman" w:cs="Times New Roman"/>
          <w:b/>
          <w:bCs/>
          <w:sz w:val="24"/>
          <w:szCs w:val="24"/>
        </w:rPr>
        <w:t>on Recommendation #4 Affordability:</w:t>
      </w:r>
    </w:p>
    <w:p w14:paraId="5A74AC31" w14:textId="656A20A7" w:rsidR="00FE76B6" w:rsidRPr="0006205D" w:rsidRDefault="00061600" w:rsidP="0006205D">
      <w:pPr>
        <w:ind w:left="480"/>
        <w:rPr>
          <w:rFonts w:ascii="Times New Roman" w:hAnsi="Times New Roman" w:cs="Times New Roman"/>
          <w:sz w:val="24"/>
          <w:szCs w:val="24"/>
        </w:rPr>
      </w:pPr>
      <w:r w:rsidRPr="0006205D">
        <w:rPr>
          <w:rFonts w:ascii="Times New Roman" w:hAnsi="Times New Roman" w:cs="Times New Roman"/>
          <w:sz w:val="24"/>
          <w:szCs w:val="24"/>
        </w:rPr>
        <w:t>Chelsea Heath</w:t>
      </w:r>
      <w:r w:rsidR="00FE76B6" w:rsidRPr="0006205D">
        <w:rPr>
          <w:rFonts w:ascii="Times New Roman" w:hAnsi="Times New Roman" w:cs="Times New Roman"/>
          <w:sz w:val="24"/>
          <w:szCs w:val="24"/>
        </w:rPr>
        <w:t xml:space="preserve">, Social Services </w:t>
      </w:r>
      <w:r w:rsidRPr="0006205D">
        <w:rPr>
          <w:rFonts w:ascii="Times New Roman" w:hAnsi="Times New Roman" w:cs="Times New Roman"/>
          <w:sz w:val="24"/>
          <w:szCs w:val="24"/>
        </w:rPr>
        <w:t>Program Specialist III</w:t>
      </w:r>
      <w:r w:rsidR="00FE76B6" w:rsidRPr="0006205D">
        <w:rPr>
          <w:rFonts w:ascii="Times New Roman" w:hAnsi="Times New Roman" w:cs="Times New Roman"/>
          <w:sz w:val="24"/>
          <w:szCs w:val="24"/>
        </w:rPr>
        <w:t>, Division of Health Care Financing and Policy</w:t>
      </w:r>
    </w:p>
    <w:p w14:paraId="68F3DF6F" w14:textId="77777777" w:rsidR="0070629C" w:rsidRPr="0006205D" w:rsidRDefault="0070629C" w:rsidP="00061600">
      <w:pPr>
        <w:pStyle w:val="ListParagraph"/>
        <w:ind w:left="2160" w:firstLine="0"/>
        <w:rPr>
          <w:rFonts w:ascii="Times New Roman" w:hAnsi="Times New Roman" w:cs="Times New Roman"/>
          <w:sz w:val="24"/>
          <w:szCs w:val="24"/>
        </w:rPr>
      </w:pPr>
    </w:p>
    <w:p w14:paraId="16B6E0F0" w14:textId="7139424B" w:rsidR="00107A34" w:rsidRPr="0006205D" w:rsidRDefault="00CB2635" w:rsidP="00B34D46">
      <w:pPr>
        <w:pStyle w:val="ListParagraph"/>
        <w:numPr>
          <w:ilvl w:val="0"/>
          <w:numId w:val="6"/>
        </w:numPr>
        <w:ind w:left="1350" w:hanging="450"/>
        <w:rPr>
          <w:rFonts w:ascii="Times New Roman" w:hAnsi="Times New Roman" w:cs="Times New Roman"/>
          <w:bCs/>
          <w:sz w:val="24"/>
          <w:szCs w:val="24"/>
        </w:rPr>
      </w:pPr>
      <w:r w:rsidRPr="0006205D">
        <w:rPr>
          <w:rFonts w:ascii="Times New Roman" w:hAnsi="Times New Roman" w:cs="Times New Roman"/>
          <w:bCs/>
          <w:sz w:val="24"/>
          <w:szCs w:val="24"/>
        </w:rPr>
        <w:t xml:space="preserve">A noted decrease in out of state </w:t>
      </w:r>
      <w:r w:rsidR="00847762" w:rsidRPr="0006205D">
        <w:rPr>
          <w:rFonts w:ascii="Times New Roman" w:hAnsi="Times New Roman" w:cs="Times New Roman"/>
          <w:bCs/>
          <w:sz w:val="24"/>
          <w:szCs w:val="24"/>
        </w:rPr>
        <w:t xml:space="preserve">placement </w:t>
      </w:r>
      <w:r w:rsidR="004D33CD" w:rsidRPr="0006205D">
        <w:rPr>
          <w:rFonts w:ascii="Times New Roman" w:hAnsi="Times New Roman" w:cs="Times New Roman"/>
          <w:bCs/>
          <w:sz w:val="24"/>
          <w:szCs w:val="24"/>
        </w:rPr>
        <w:t>for Nevada Medicaid residents</w:t>
      </w:r>
      <w:r w:rsidR="00C87520" w:rsidRPr="0006205D">
        <w:rPr>
          <w:rFonts w:ascii="Times New Roman" w:hAnsi="Times New Roman" w:cs="Times New Roman"/>
          <w:bCs/>
          <w:sz w:val="24"/>
          <w:szCs w:val="24"/>
        </w:rPr>
        <w:t>, from 44</w:t>
      </w:r>
      <w:r w:rsidR="00F656E1" w:rsidRPr="0006205D">
        <w:rPr>
          <w:rFonts w:ascii="Times New Roman" w:hAnsi="Times New Roman" w:cs="Times New Roman"/>
          <w:bCs/>
          <w:sz w:val="24"/>
          <w:szCs w:val="24"/>
        </w:rPr>
        <w:t xml:space="preserve"> in 2019</w:t>
      </w:r>
      <w:r w:rsidR="00CB61B6" w:rsidRPr="0006205D">
        <w:rPr>
          <w:rFonts w:ascii="Times New Roman" w:hAnsi="Times New Roman" w:cs="Times New Roman"/>
          <w:bCs/>
          <w:sz w:val="24"/>
          <w:szCs w:val="24"/>
        </w:rPr>
        <w:t xml:space="preserve"> </w:t>
      </w:r>
      <w:r w:rsidR="00C87520" w:rsidRPr="0006205D">
        <w:rPr>
          <w:rFonts w:ascii="Times New Roman" w:hAnsi="Times New Roman" w:cs="Times New Roman"/>
          <w:bCs/>
          <w:sz w:val="24"/>
          <w:szCs w:val="24"/>
        </w:rPr>
        <w:t>to 32</w:t>
      </w:r>
      <w:r w:rsidR="00CB61B6" w:rsidRPr="0006205D">
        <w:rPr>
          <w:rFonts w:ascii="Times New Roman" w:hAnsi="Times New Roman" w:cs="Times New Roman"/>
          <w:bCs/>
          <w:sz w:val="24"/>
          <w:szCs w:val="24"/>
        </w:rPr>
        <w:t xml:space="preserve"> currently </w:t>
      </w:r>
      <w:r w:rsidR="004D68C7" w:rsidRPr="0006205D">
        <w:rPr>
          <w:rFonts w:ascii="Times New Roman" w:hAnsi="Times New Roman" w:cs="Times New Roman"/>
          <w:bCs/>
          <w:sz w:val="24"/>
          <w:szCs w:val="24"/>
        </w:rPr>
        <w:t>in 2020</w:t>
      </w:r>
      <w:r w:rsidR="00063B75" w:rsidRPr="0006205D">
        <w:rPr>
          <w:rFonts w:ascii="Times New Roman" w:hAnsi="Times New Roman" w:cs="Times New Roman"/>
          <w:bCs/>
          <w:sz w:val="24"/>
          <w:szCs w:val="24"/>
        </w:rPr>
        <w:t>.</w:t>
      </w:r>
    </w:p>
    <w:p w14:paraId="56513020" w14:textId="023FB0D0" w:rsidR="00063B75" w:rsidRPr="0006205D" w:rsidRDefault="008B0258" w:rsidP="00B34D46">
      <w:pPr>
        <w:pStyle w:val="ListParagraph"/>
        <w:numPr>
          <w:ilvl w:val="0"/>
          <w:numId w:val="6"/>
        </w:numPr>
        <w:ind w:left="1350" w:hanging="450"/>
        <w:rPr>
          <w:rFonts w:ascii="Times New Roman" w:hAnsi="Times New Roman" w:cs="Times New Roman"/>
          <w:bCs/>
          <w:sz w:val="24"/>
          <w:szCs w:val="24"/>
        </w:rPr>
      </w:pPr>
      <w:r w:rsidRPr="0006205D">
        <w:rPr>
          <w:rFonts w:ascii="Times New Roman" w:hAnsi="Times New Roman" w:cs="Times New Roman"/>
          <w:bCs/>
          <w:sz w:val="24"/>
          <w:szCs w:val="24"/>
        </w:rPr>
        <w:t>Currently</w:t>
      </w:r>
      <w:r w:rsidR="00081C0A" w:rsidRPr="0006205D">
        <w:rPr>
          <w:rFonts w:ascii="Times New Roman" w:hAnsi="Times New Roman" w:cs="Times New Roman"/>
          <w:bCs/>
          <w:sz w:val="24"/>
          <w:szCs w:val="24"/>
        </w:rPr>
        <w:t xml:space="preserve"> Nevada Medicaid has less </w:t>
      </w:r>
      <w:r w:rsidRPr="0006205D">
        <w:rPr>
          <w:rFonts w:ascii="Times New Roman" w:hAnsi="Times New Roman" w:cs="Times New Roman"/>
          <w:bCs/>
          <w:sz w:val="24"/>
          <w:szCs w:val="24"/>
        </w:rPr>
        <w:t>than</w:t>
      </w:r>
      <w:r w:rsidR="00081C0A" w:rsidRPr="0006205D">
        <w:rPr>
          <w:rFonts w:ascii="Times New Roman" w:hAnsi="Times New Roman" w:cs="Times New Roman"/>
          <w:bCs/>
          <w:sz w:val="24"/>
          <w:szCs w:val="24"/>
        </w:rPr>
        <w:t xml:space="preserve"> 10 </w:t>
      </w:r>
      <w:r w:rsidRPr="0006205D">
        <w:rPr>
          <w:rFonts w:ascii="Times New Roman" w:hAnsi="Times New Roman" w:cs="Times New Roman"/>
          <w:bCs/>
          <w:sz w:val="24"/>
          <w:szCs w:val="24"/>
        </w:rPr>
        <w:t>Fee for Service recipients</w:t>
      </w:r>
      <w:r w:rsidR="00322B1B" w:rsidRPr="0006205D">
        <w:rPr>
          <w:rFonts w:ascii="Times New Roman" w:hAnsi="Times New Roman" w:cs="Times New Roman"/>
          <w:bCs/>
          <w:sz w:val="24"/>
          <w:szCs w:val="24"/>
        </w:rPr>
        <w:t xml:space="preserve"> that have been </w:t>
      </w:r>
      <w:r w:rsidR="0098357B" w:rsidRPr="0006205D">
        <w:rPr>
          <w:rFonts w:ascii="Times New Roman" w:hAnsi="Times New Roman" w:cs="Times New Roman"/>
          <w:bCs/>
          <w:sz w:val="24"/>
          <w:szCs w:val="24"/>
        </w:rPr>
        <w:t xml:space="preserve">diagnosed with Dementia or Alzheimer’s that </w:t>
      </w:r>
      <w:r w:rsidR="0077380A" w:rsidRPr="0006205D">
        <w:rPr>
          <w:rFonts w:ascii="Times New Roman" w:hAnsi="Times New Roman" w:cs="Times New Roman"/>
          <w:bCs/>
          <w:sz w:val="24"/>
          <w:szCs w:val="24"/>
        </w:rPr>
        <w:t>are</w:t>
      </w:r>
      <w:r w:rsidR="0098357B" w:rsidRPr="0006205D">
        <w:rPr>
          <w:rFonts w:ascii="Times New Roman" w:hAnsi="Times New Roman" w:cs="Times New Roman"/>
          <w:bCs/>
          <w:sz w:val="24"/>
          <w:szCs w:val="24"/>
        </w:rPr>
        <w:t xml:space="preserve"> placed out of state</w:t>
      </w:r>
      <w:r w:rsidRPr="0006205D">
        <w:rPr>
          <w:rFonts w:ascii="Times New Roman" w:hAnsi="Times New Roman" w:cs="Times New Roman"/>
          <w:bCs/>
          <w:sz w:val="24"/>
          <w:szCs w:val="24"/>
        </w:rPr>
        <w:t>.</w:t>
      </w:r>
    </w:p>
    <w:p w14:paraId="75FDB7CE" w14:textId="3C9B57A2" w:rsidR="000D4740" w:rsidRPr="0006205D" w:rsidRDefault="009971E1" w:rsidP="00B34D46">
      <w:pPr>
        <w:pStyle w:val="ListParagraph"/>
        <w:numPr>
          <w:ilvl w:val="0"/>
          <w:numId w:val="6"/>
        </w:numPr>
        <w:ind w:left="1350" w:hanging="450"/>
        <w:rPr>
          <w:rFonts w:ascii="Times New Roman" w:hAnsi="Times New Roman" w:cs="Times New Roman"/>
          <w:bCs/>
          <w:sz w:val="24"/>
          <w:szCs w:val="24"/>
        </w:rPr>
      </w:pPr>
      <w:r w:rsidRPr="0006205D">
        <w:rPr>
          <w:rFonts w:ascii="Times New Roman" w:hAnsi="Times New Roman" w:cs="Times New Roman"/>
          <w:bCs/>
          <w:sz w:val="24"/>
          <w:szCs w:val="24"/>
        </w:rPr>
        <w:t xml:space="preserve">One of the challenges </w:t>
      </w:r>
      <w:r w:rsidR="002A7977" w:rsidRPr="0006205D">
        <w:rPr>
          <w:rFonts w:ascii="Times New Roman" w:hAnsi="Times New Roman" w:cs="Times New Roman"/>
          <w:bCs/>
          <w:sz w:val="24"/>
          <w:szCs w:val="24"/>
        </w:rPr>
        <w:t xml:space="preserve">Nevada has </w:t>
      </w:r>
      <w:r w:rsidRPr="0006205D">
        <w:rPr>
          <w:rFonts w:ascii="Times New Roman" w:hAnsi="Times New Roman" w:cs="Times New Roman"/>
          <w:bCs/>
          <w:sz w:val="24"/>
          <w:szCs w:val="24"/>
        </w:rPr>
        <w:t xml:space="preserve">is </w:t>
      </w:r>
      <w:r w:rsidR="002A7977" w:rsidRPr="0006205D">
        <w:rPr>
          <w:rFonts w:ascii="Times New Roman" w:hAnsi="Times New Roman" w:cs="Times New Roman"/>
          <w:bCs/>
          <w:sz w:val="24"/>
          <w:szCs w:val="24"/>
        </w:rPr>
        <w:t xml:space="preserve">a lack of </w:t>
      </w:r>
      <w:r w:rsidR="00AB3831" w:rsidRPr="0006205D">
        <w:rPr>
          <w:rFonts w:ascii="Times New Roman" w:hAnsi="Times New Roman" w:cs="Times New Roman"/>
          <w:bCs/>
          <w:sz w:val="24"/>
          <w:szCs w:val="24"/>
        </w:rPr>
        <w:t>Medicaid beds</w:t>
      </w:r>
      <w:r w:rsidR="00194E92" w:rsidRPr="0006205D">
        <w:rPr>
          <w:rFonts w:ascii="Times New Roman" w:hAnsi="Times New Roman" w:cs="Times New Roman"/>
          <w:bCs/>
          <w:sz w:val="24"/>
          <w:szCs w:val="24"/>
        </w:rPr>
        <w:t xml:space="preserve"> available</w:t>
      </w:r>
      <w:r w:rsidR="00E53EA8" w:rsidRPr="0006205D">
        <w:rPr>
          <w:rFonts w:ascii="Times New Roman" w:hAnsi="Times New Roman" w:cs="Times New Roman"/>
          <w:bCs/>
          <w:sz w:val="24"/>
          <w:szCs w:val="24"/>
        </w:rPr>
        <w:t xml:space="preserve"> in facilities</w:t>
      </w:r>
      <w:r w:rsidR="003A6464" w:rsidRPr="0006205D">
        <w:rPr>
          <w:rFonts w:ascii="Times New Roman" w:hAnsi="Times New Roman" w:cs="Times New Roman"/>
          <w:bCs/>
          <w:sz w:val="24"/>
          <w:szCs w:val="24"/>
        </w:rPr>
        <w:t>.</w:t>
      </w:r>
    </w:p>
    <w:p w14:paraId="7A32F613" w14:textId="4E41F131" w:rsidR="008D50A9" w:rsidRPr="0006205D" w:rsidRDefault="001C0CB9" w:rsidP="00B34D46">
      <w:pPr>
        <w:pStyle w:val="ListParagraph"/>
        <w:numPr>
          <w:ilvl w:val="0"/>
          <w:numId w:val="6"/>
        </w:numPr>
        <w:ind w:left="1350" w:hanging="450"/>
        <w:rPr>
          <w:rFonts w:ascii="Times New Roman" w:hAnsi="Times New Roman" w:cs="Times New Roman"/>
          <w:bCs/>
          <w:sz w:val="24"/>
          <w:szCs w:val="24"/>
        </w:rPr>
      </w:pPr>
      <w:r w:rsidRPr="0006205D">
        <w:rPr>
          <w:rFonts w:ascii="Times New Roman" w:hAnsi="Times New Roman" w:cs="Times New Roman"/>
          <w:bCs/>
          <w:sz w:val="24"/>
          <w:szCs w:val="24"/>
        </w:rPr>
        <w:t>Clinical reviews are done with out of state placed residents.</w:t>
      </w:r>
    </w:p>
    <w:p w14:paraId="52CEC4B5" w14:textId="11D56E36" w:rsidR="001C0CB9" w:rsidRPr="0006205D" w:rsidRDefault="001C6BDF" w:rsidP="00B34D46">
      <w:pPr>
        <w:pStyle w:val="ListParagraph"/>
        <w:numPr>
          <w:ilvl w:val="0"/>
          <w:numId w:val="6"/>
        </w:numPr>
        <w:ind w:left="1350" w:hanging="450"/>
        <w:rPr>
          <w:rFonts w:ascii="Times New Roman" w:hAnsi="Times New Roman" w:cs="Times New Roman"/>
          <w:bCs/>
          <w:sz w:val="24"/>
          <w:szCs w:val="24"/>
        </w:rPr>
      </w:pPr>
      <w:r w:rsidRPr="0006205D">
        <w:rPr>
          <w:rFonts w:ascii="Times New Roman" w:hAnsi="Times New Roman" w:cs="Times New Roman"/>
          <w:bCs/>
          <w:sz w:val="24"/>
          <w:szCs w:val="24"/>
        </w:rPr>
        <w:t>The Behaviorally Complex Care Program (BCCP)</w:t>
      </w:r>
      <w:r w:rsidR="00BB646F" w:rsidRPr="0006205D">
        <w:rPr>
          <w:rFonts w:ascii="Times New Roman" w:hAnsi="Times New Roman" w:cs="Times New Roman"/>
          <w:bCs/>
          <w:sz w:val="24"/>
          <w:szCs w:val="24"/>
        </w:rPr>
        <w:t xml:space="preserve"> is a tiered payment reimbursement benefit for recipients</w:t>
      </w:r>
      <w:r w:rsidR="00477C24" w:rsidRPr="0006205D">
        <w:rPr>
          <w:rFonts w:ascii="Times New Roman" w:hAnsi="Times New Roman" w:cs="Times New Roman"/>
          <w:bCs/>
          <w:sz w:val="24"/>
          <w:szCs w:val="24"/>
        </w:rPr>
        <w:t xml:space="preserve"> who demonstrate consistent aggressive behaviors </w:t>
      </w:r>
      <w:r w:rsidR="00F21586" w:rsidRPr="0006205D">
        <w:rPr>
          <w:rFonts w:ascii="Times New Roman" w:hAnsi="Times New Roman" w:cs="Times New Roman"/>
          <w:bCs/>
          <w:sz w:val="24"/>
          <w:szCs w:val="24"/>
        </w:rPr>
        <w:t>ranging from self-injury, verbal aggression, and refusing medications/ADL</w:t>
      </w:r>
      <w:r w:rsidR="00E8300C" w:rsidRPr="0006205D">
        <w:rPr>
          <w:rFonts w:ascii="Times New Roman" w:hAnsi="Times New Roman" w:cs="Times New Roman"/>
          <w:bCs/>
          <w:sz w:val="24"/>
          <w:szCs w:val="24"/>
        </w:rPr>
        <w:t>s.</w:t>
      </w:r>
      <w:r w:rsidR="00112253" w:rsidRPr="0006205D">
        <w:rPr>
          <w:rFonts w:ascii="Times New Roman" w:hAnsi="Times New Roman" w:cs="Times New Roman"/>
          <w:bCs/>
          <w:sz w:val="24"/>
          <w:szCs w:val="24"/>
        </w:rPr>
        <w:t xml:space="preserve"> This is </w:t>
      </w:r>
      <w:r w:rsidR="008D27F6" w:rsidRPr="0006205D">
        <w:rPr>
          <w:rFonts w:ascii="Times New Roman" w:hAnsi="Times New Roman" w:cs="Times New Roman"/>
          <w:bCs/>
          <w:sz w:val="24"/>
          <w:szCs w:val="24"/>
        </w:rPr>
        <w:t>available to in state Nursing Facilities only</w:t>
      </w:r>
      <w:r w:rsidR="00B57872" w:rsidRPr="0006205D">
        <w:rPr>
          <w:rFonts w:ascii="Times New Roman" w:hAnsi="Times New Roman" w:cs="Times New Roman"/>
          <w:bCs/>
          <w:sz w:val="24"/>
          <w:szCs w:val="24"/>
        </w:rPr>
        <w:t>.</w:t>
      </w:r>
    </w:p>
    <w:p w14:paraId="43F1C4FD" w14:textId="0BB45CE0" w:rsidR="00455409" w:rsidRPr="0006205D" w:rsidRDefault="005D7B74" w:rsidP="00B34D46">
      <w:pPr>
        <w:pStyle w:val="ListParagraph"/>
        <w:numPr>
          <w:ilvl w:val="0"/>
          <w:numId w:val="6"/>
        </w:numPr>
        <w:ind w:left="1350" w:hanging="450"/>
        <w:rPr>
          <w:rFonts w:ascii="Times New Roman" w:hAnsi="Times New Roman" w:cs="Times New Roman"/>
          <w:bCs/>
          <w:sz w:val="24"/>
          <w:szCs w:val="24"/>
        </w:rPr>
      </w:pPr>
      <w:r w:rsidRPr="0006205D">
        <w:rPr>
          <w:rFonts w:ascii="Times New Roman" w:hAnsi="Times New Roman" w:cs="Times New Roman"/>
          <w:bCs/>
          <w:sz w:val="24"/>
          <w:szCs w:val="24"/>
        </w:rPr>
        <w:t xml:space="preserve">To qualify for the BCCP </w:t>
      </w:r>
      <w:r w:rsidR="001A68FD" w:rsidRPr="0006205D">
        <w:rPr>
          <w:rFonts w:ascii="Times New Roman" w:hAnsi="Times New Roman" w:cs="Times New Roman"/>
          <w:bCs/>
          <w:sz w:val="24"/>
          <w:szCs w:val="24"/>
        </w:rPr>
        <w:t xml:space="preserve">the resident must have a history of </w:t>
      </w:r>
      <w:r w:rsidR="001331AB" w:rsidRPr="0006205D">
        <w:rPr>
          <w:rFonts w:ascii="Times New Roman" w:hAnsi="Times New Roman" w:cs="Times New Roman"/>
          <w:bCs/>
          <w:sz w:val="24"/>
          <w:szCs w:val="24"/>
        </w:rPr>
        <w:t>persistent disruptive</w:t>
      </w:r>
      <w:r w:rsidR="001A68FD" w:rsidRPr="0006205D">
        <w:rPr>
          <w:rFonts w:ascii="Times New Roman" w:hAnsi="Times New Roman" w:cs="Times New Roman"/>
          <w:bCs/>
          <w:sz w:val="24"/>
          <w:szCs w:val="24"/>
        </w:rPr>
        <w:t xml:space="preserve"> behavior</w:t>
      </w:r>
      <w:r w:rsidR="002F7B16" w:rsidRPr="0006205D">
        <w:rPr>
          <w:rFonts w:ascii="Times New Roman" w:hAnsi="Times New Roman" w:cs="Times New Roman"/>
          <w:bCs/>
          <w:sz w:val="24"/>
          <w:szCs w:val="24"/>
        </w:rPr>
        <w:t>s</w:t>
      </w:r>
      <w:r w:rsidR="001A68FD" w:rsidRPr="0006205D">
        <w:rPr>
          <w:rFonts w:ascii="Times New Roman" w:hAnsi="Times New Roman" w:cs="Times New Roman"/>
          <w:bCs/>
          <w:sz w:val="24"/>
          <w:szCs w:val="24"/>
        </w:rPr>
        <w:t xml:space="preserve">. </w:t>
      </w:r>
    </w:p>
    <w:p w14:paraId="1D384858" w14:textId="09E67FAC" w:rsidR="007E6233" w:rsidRPr="0006205D" w:rsidRDefault="00332672" w:rsidP="00B34D46">
      <w:pPr>
        <w:pStyle w:val="ListParagraph"/>
        <w:numPr>
          <w:ilvl w:val="0"/>
          <w:numId w:val="6"/>
        </w:numPr>
        <w:ind w:left="1350" w:hanging="450"/>
        <w:rPr>
          <w:rFonts w:ascii="Times New Roman" w:hAnsi="Times New Roman" w:cs="Times New Roman"/>
          <w:bCs/>
          <w:sz w:val="24"/>
          <w:szCs w:val="24"/>
        </w:rPr>
      </w:pPr>
      <w:r w:rsidRPr="0006205D">
        <w:rPr>
          <w:rFonts w:ascii="Times New Roman" w:hAnsi="Times New Roman" w:cs="Times New Roman"/>
          <w:bCs/>
          <w:sz w:val="24"/>
          <w:szCs w:val="24"/>
        </w:rPr>
        <w:t>Hom</w:t>
      </w:r>
      <w:r w:rsidR="00D3642A" w:rsidRPr="0006205D">
        <w:rPr>
          <w:rFonts w:ascii="Times New Roman" w:hAnsi="Times New Roman" w:cs="Times New Roman"/>
          <w:bCs/>
          <w:sz w:val="24"/>
          <w:szCs w:val="24"/>
        </w:rPr>
        <w:t xml:space="preserve">icidal, Suicidal, </w:t>
      </w:r>
      <w:r w:rsidR="002F7B16" w:rsidRPr="0006205D">
        <w:rPr>
          <w:rFonts w:ascii="Times New Roman" w:hAnsi="Times New Roman" w:cs="Times New Roman"/>
          <w:bCs/>
          <w:sz w:val="24"/>
          <w:szCs w:val="24"/>
        </w:rPr>
        <w:t>under</w:t>
      </w:r>
      <w:r w:rsidR="00D3642A" w:rsidRPr="0006205D">
        <w:rPr>
          <w:rFonts w:ascii="Times New Roman" w:hAnsi="Times New Roman" w:cs="Times New Roman"/>
          <w:bCs/>
          <w:sz w:val="24"/>
          <w:szCs w:val="24"/>
        </w:rPr>
        <w:t xml:space="preserve"> 21,</w:t>
      </w:r>
      <w:r w:rsidR="007D77A0" w:rsidRPr="0006205D">
        <w:rPr>
          <w:rFonts w:ascii="Times New Roman" w:hAnsi="Times New Roman" w:cs="Times New Roman"/>
          <w:bCs/>
          <w:sz w:val="24"/>
          <w:szCs w:val="24"/>
        </w:rPr>
        <w:t xml:space="preserve"> hospice care</w:t>
      </w:r>
      <w:r w:rsidR="003E2944" w:rsidRPr="0006205D">
        <w:rPr>
          <w:rFonts w:ascii="Times New Roman" w:hAnsi="Times New Roman" w:cs="Times New Roman"/>
          <w:bCs/>
          <w:sz w:val="24"/>
          <w:szCs w:val="24"/>
        </w:rPr>
        <w:t xml:space="preserve"> services</w:t>
      </w:r>
      <w:r w:rsidR="006D11F5" w:rsidRPr="0006205D">
        <w:rPr>
          <w:rFonts w:ascii="Times New Roman" w:hAnsi="Times New Roman" w:cs="Times New Roman"/>
          <w:bCs/>
          <w:sz w:val="24"/>
          <w:szCs w:val="24"/>
        </w:rPr>
        <w:t xml:space="preserve"> and elopement </w:t>
      </w:r>
      <w:r w:rsidR="002F7B16" w:rsidRPr="0006205D">
        <w:rPr>
          <w:rFonts w:ascii="Times New Roman" w:hAnsi="Times New Roman" w:cs="Times New Roman"/>
          <w:bCs/>
          <w:sz w:val="24"/>
          <w:szCs w:val="24"/>
        </w:rPr>
        <w:t>/wandering behaviors are some of the disqualifiers of services.</w:t>
      </w:r>
    </w:p>
    <w:p w14:paraId="4D979B19" w14:textId="64B28A40" w:rsidR="00CA3425" w:rsidRPr="0006205D" w:rsidRDefault="004130B7" w:rsidP="00455E89">
      <w:pPr>
        <w:pStyle w:val="ListParagraph"/>
        <w:numPr>
          <w:ilvl w:val="0"/>
          <w:numId w:val="6"/>
        </w:numPr>
        <w:ind w:left="1350" w:hanging="450"/>
        <w:rPr>
          <w:rFonts w:ascii="Times New Roman" w:hAnsi="Times New Roman" w:cs="Times New Roman"/>
          <w:bCs/>
          <w:sz w:val="24"/>
          <w:szCs w:val="24"/>
        </w:rPr>
      </w:pPr>
      <w:r w:rsidRPr="0006205D">
        <w:rPr>
          <w:rFonts w:ascii="Times New Roman" w:hAnsi="Times New Roman" w:cs="Times New Roman"/>
          <w:bCs/>
          <w:sz w:val="24"/>
          <w:szCs w:val="24"/>
        </w:rPr>
        <w:t>Currently 612 re</w:t>
      </w:r>
      <w:r w:rsidR="000E7E34" w:rsidRPr="0006205D">
        <w:rPr>
          <w:rFonts w:ascii="Times New Roman" w:hAnsi="Times New Roman" w:cs="Times New Roman"/>
          <w:bCs/>
          <w:sz w:val="24"/>
          <w:szCs w:val="24"/>
        </w:rPr>
        <w:t xml:space="preserve">cipients are on the BCCP </w:t>
      </w:r>
      <w:r w:rsidR="005D323B" w:rsidRPr="0006205D">
        <w:rPr>
          <w:rFonts w:ascii="Times New Roman" w:hAnsi="Times New Roman" w:cs="Times New Roman"/>
          <w:bCs/>
          <w:sz w:val="24"/>
          <w:szCs w:val="24"/>
        </w:rPr>
        <w:t>program</w:t>
      </w:r>
      <w:r w:rsidR="00E24396" w:rsidRPr="0006205D">
        <w:rPr>
          <w:rFonts w:ascii="Times New Roman" w:hAnsi="Times New Roman" w:cs="Times New Roman"/>
          <w:bCs/>
          <w:sz w:val="24"/>
          <w:szCs w:val="24"/>
        </w:rPr>
        <w:t xml:space="preserve"> in Nevada,</w:t>
      </w:r>
      <w:r w:rsidR="00AE7087" w:rsidRPr="0006205D">
        <w:rPr>
          <w:rFonts w:ascii="Times New Roman" w:hAnsi="Times New Roman" w:cs="Times New Roman"/>
          <w:bCs/>
          <w:sz w:val="24"/>
          <w:szCs w:val="24"/>
        </w:rPr>
        <w:t xml:space="preserve"> </w:t>
      </w:r>
      <w:r w:rsidR="00C34150" w:rsidRPr="0006205D">
        <w:rPr>
          <w:rFonts w:ascii="Times New Roman" w:hAnsi="Times New Roman" w:cs="Times New Roman"/>
          <w:bCs/>
          <w:sz w:val="24"/>
          <w:szCs w:val="24"/>
        </w:rPr>
        <w:t>only 32</w:t>
      </w:r>
      <w:r w:rsidR="00F64DA7" w:rsidRPr="0006205D">
        <w:rPr>
          <w:rFonts w:ascii="Times New Roman" w:hAnsi="Times New Roman" w:cs="Times New Roman"/>
          <w:bCs/>
          <w:sz w:val="24"/>
          <w:szCs w:val="24"/>
        </w:rPr>
        <w:t xml:space="preserve"> are</w:t>
      </w:r>
      <w:r w:rsidR="00F45F82" w:rsidRPr="0006205D">
        <w:rPr>
          <w:rFonts w:ascii="Times New Roman" w:hAnsi="Times New Roman" w:cs="Times New Roman"/>
          <w:bCs/>
          <w:sz w:val="24"/>
          <w:szCs w:val="24"/>
        </w:rPr>
        <w:t xml:space="preserve"> currently </w:t>
      </w:r>
      <w:r w:rsidR="00425EAE" w:rsidRPr="0006205D">
        <w:rPr>
          <w:rFonts w:ascii="Times New Roman" w:hAnsi="Times New Roman" w:cs="Times New Roman"/>
          <w:bCs/>
          <w:sz w:val="24"/>
          <w:szCs w:val="24"/>
        </w:rPr>
        <w:t>placed out of state</w:t>
      </w:r>
      <w:r w:rsidR="002C0956" w:rsidRPr="0006205D">
        <w:rPr>
          <w:rFonts w:ascii="Times New Roman" w:hAnsi="Times New Roman" w:cs="Times New Roman"/>
          <w:bCs/>
          <w:sz w:val="24"/>
          <w:szCs w:val="24"/>
        </w:rPr>
        <w:t xml:space="preserve">, the number of residents </w:t>
      </w:r>
      <w:r w:rsidR="00F45F82" w:rsidRPr="0006205D">
        <w:rPr>
          <w:rFonts w:ascii="Times New Roman" w:hAnsi="Times New Roman" w:cs="Times New Roman"/>
          <w:bCs/>
          <w:sz w:val="24"/>
          <w:szCs w:val="24"/>
        </w:rPr>
        <w:t>that have been diagnosed with Alzheimer’s or</w:t>
      </w:r>
      <w:r w:rsidR="00C05496" w:rsidRPr="0006205D">
        <w:rPr>
          <w:rFonts w:ascii="Times New Roman" w:hAnsi="Times New Roman" w:cs="Times New Roman"/>
          <w:bCs/>
          <w:sz w:val="24"/>
          <w:szCs w:val="24"/>
        </w:rPr>
        <w:t xml:space="preserve"> Dementia </w:t>
      </w:r>
      <w:r w:rsidR="0000340D" w:rsidRPr="0006205D">
        <w:rPr>
          <w:rFonts w:ascii="Times New Roman" w:hAnsi="Times New Roman" w:cs="Times New Roman"/>
          <w:bCs/>
          <w:sz w:val="24"/>
          <w:szCs w:val="24"/>
        </w:rPr>
        <w:t>of the</w:t>
      </w:r>
      <w:r w:rsidR="000E7E34" w:rsidRPr="0006205D">
        <w:rPr>
          <w:rFonts w:ascii="Times New Roman" w:hAnsi="Times New Roman" w:cs="Times New Roman"/>
          <w:bCs/>
          <w:sz w:val="24"/>
          <w:szCs w:val="24"/>
        </w:rPr>
        <w:t xml:space="preserve"> 32 </w:t>
      </w:r>
      <w:r w:rsidR="00065297" w:rsidRPr="0006205D">
        <w:rPr>
          <w:rFonts w:ascii="Times New Roman" w:hAnsi="Times New Roman" w:cs="Times New Roman"/>
          <w:bCs/>
          <w:sz w:val="24"/>
          <w:szCs w:val="24"/>
        </w:rPr>
        <w:t>is</w:t>
      </w:r>
      <w:r w:rsidR="000E7E34" w:rsidRPr="0006205D">
        <w:rPr>
          <w:rFonts w:ascii="Times New Roman" w:hAnsi="Times New Roman" w:cs="Times New Roman"/>
          <w:bCs/>
          <w:sz w:val="24"/>
          <w:szCs w:val="24"/>
        </w:rPr>
        <w:t xml:space="preserve"> less th</w:t>
      </w:r>
      <w:r w:rsidR="0039390A" w:rsidRPr="0006205D">
        <w:rPr>
          <w:rFonts w:ascii="Times New Roman" w:hAnsi="Times New Roman" w:cs="Times New Roman"/>
          <w:bCs/>
          <w:sz w:val="24"/>
          <w:szCs w:val="24"/>
        </w:rPr>
        <w:t>a</w:t>
      </w:r>
      <w:r w:rsidR="000E7E34" w:rsidRPr="0006205D">
        <w:rPr>
          <w:rFonts w:ascii="Times New Roman" w:hAnsi="Times New Roman" w:cs="Times New Roman"/>
          <w:bCs/>
          <w:sz w:val="24"/>
          <w:szCs w:val="24"/>
        </w:rPr>
        <w:t>n 10</w:t>
      </w:r>
      <w:r w:rsidR="00BF0284" w:rsidRPr="0006205D">
        <w:rPr>
          <w:rFonts w:ascii="Times New Roman" w:hAnsi="Times New Roman" w:cs="Times New Roman"/>
          <w:bCs/>
          <w:sz w:val="24"/>
          <w:szCs w:val="24"/>
        </w:rPr>
        <w:t>.</w:t>
      </w:r>
    </w:p>
    <w:p w14:paraId="306EAEAA" w14:textId="4A18173C" w:rsidR="003F7E20" w:rsidRDefault="003F7E20" w:rsidP="003F7E20">
      <w:pPr>
        <w:pStyle w:val="ListParagraph"/>
        <w:ind w:left="1350" w:firstLine="0"/>
        <w:rPr>
          <w:rFonts w:ascii="Times New Roman" w:hAnsi="Times New Roman" w:cs="Times New Roman"/>
          <w:bCs/>
          <w:sz w:val="24"/>
          <w:szCs w:val="24"/>
        </w:rPr>
      </w:pPr>
    </w:p>
    <w:p w14:paraId="19403C9B" w14:textId="5061B7B0" w:rsidR="0006205D" w:rsidRDefault="0006205D" w:rsidP="003F7E20">
      <w:pPr>
        <w:pStyle w:val="ListParagraph"/>
        <w:ind w:left="1350" w:firstLine="0"/>
        <w:rPr>
          <w:rFonts w:ascii="Times New Roman" w:hAnsi="Times New Roman" w:cs="Times New Roman"/>
          <w:bCs/>
          <w:sz w:val="24"/>
          <w:szCs w:val="24"/>
        </w:rPr>
      </w:pPr>
    </w:p>
    <w:p w14:paraId="4FD0A950" w14:textId="12FC3BC1" w:rsidR="0006205D" w:rsidRDefault="0006205D" w:rsidP="003F7E20">
      <w:pPr>
        <w:pStyle w:val="ListParagraph"/>
        <w:ind w:left="1350" w:firstLine="0"/>
        <w:rPr>
          <w:rFonts w:ascii="Times New Roman" w:hAnsi="Times New Roman" w:cs="Times New Roman"/>
          <w:bCs/>
          <w:sz w:val="24"/>
          <w:szCs w:val="24"/>
        </w:rPr>
      </w:pPr>
    </w:p>
    <w:p w14:paraId="718D1ED9" w14:textId="77777777" w:rsidR="0006205D" w:rsidRPr="0006205D" w:rsidRDefault="0006205D" w:rsidP="003F7E20">
      <w:pPr>
        <w:pStyle w:val="ListParagraph"/>
        <w:ind w:left="1350" w:firstLine="0"/>
        <w:rPr>
          <w:rFonts w:ascii="Times New Roman" w:hAnsi="Times New Roman" w:cs="Times New Roman"/>
          <w:bCs/>
          <w:sz w:val="24"/>
          <w:szCs w:val="24"/>
        </w:rPr>
      </w:pPr>
    </w:p>
    <w:p w14:paraId="05A2A0C1" w14:textId="73718D60" w:rsidR="00E01E05" w:rsidRPr="0006205D" w:rsidRDefault="00715497" w:rsidP="00E01E05">
      <w:pPr>
        <w:pStyle w:val="ListParagraph"/>
        <w:numPr>
          <w:ilvl w:val="0"/>
          <w:numId w:val="4"/>
        </w:numPr>
        <w:tabs>
          <w:tab w:val="left" w:pos="480"/>
        </w:tabs>
        <w:rPr>
          <w:rFonts w:ascii="Times New Roman" w:hAnsi="Times New Roman" w:cs="Times New Roman"/>
          <w:b/>
          <w:bCs/>
          <w:sz w:val="24"/>
          <w:szCs w:val="24"/>
        </w:rPr>
      </w:pPr>
      <w:r w:rsidRPr="0006205D">
        <w:rPr>
          <w:rFonts w:ascii="Times New Roman" w:hAnsi="Times New Roman" w:cs="Times New Roman"/>
          <w:b/>
          <w:bCs/>
          <w:sz w:val="24"/>
          <w:szCs w:val="24"/>
        </w:rPr>
        <w:t>Task Force</w:t>
      </w:r>
      <w:r w:rsidRPr="0006205D">
        <w:rPr>
          <w:rFonts w:ascii="Times New Roman" w:hAnsi="Times New Roman" w:cs="Times New Roman"/>
          <w:b/>
          <w:bCs/>
          <w:spacing w:val="-15"/>
          <w:sz w:val="24"/>
          <w:szCs w:val="24"/>
        </w:rPr>
        <w:t xml:space="preserve"> </w:t>
      </w:r>
      <w:r w:rsidRPr="0006205D">
        <w:rPr>
          <w:rFonts w:ascii="Times New Roman" w:hAnsi="Times New Roman" w:cs="Times New Roman"/>
          <w:b/>
          <w:bCs/>
          <w:sz w:val="24"/>
          <w:szCs w:val="24"/>
        </w:rPr>
        <w:t>Members</w:t>
      </w:r>
      <w:r w:rsidR="00CA1D42" w:rsidRPr="0006205D">
        <w:rPr>
          <w:rFonts w:ascii="Times New Roman" w:hAnsi="Times New Roman" w:cs="Times New Roman"/>
          <w:b/>
          <w:bCs/>
          <w:sz w:val="24"/>
          <w:szCs w:val="24"/>
        </w:rPr>
        <w:t xml:space="preserve"> </w:t>
      </w:r>
      <w:r w:rsidR="00CC3364" w:rsidRPr="0006205D">
        <w:rPr>
          <w:rFonts w:ascii="Times New Roman" w:hAnsi="Times New Roman" w:cs="Times New Roman"/>
          <w:b/>
          <w:bCs/>
          <w:sz w:val="24"/>
          <w:szCs w:val="24"/>
        </w:rPr>
        <w:t xml:space="preserve">to </w:t>
      </w:r>
      <w:r w:rsidR="001B36FB" w:rsidRPr="0006205D">
        <w:rPr>
          <w:rFonts w:ascii="Times New Roman" w:hAnsi="Times New Roman" w:cs="Times New Roman"/>
          <w:b/>
          <w:bCs/>
          <w:sz w:val="24"/>
          <w:szCs w:val="24"/>
        </w:rPr>
        <w:t>R</w:t>
      </w:r>
      <w:r w:rsidR="003832B2" w:rsidRPr="0006205D">
        <w:rPr>
          <w:rFonts w:ascii="Times New Roman" w:hAnsi="Times New Roman" w:cs="Times New Roman"/>
          <w:b/>
          <w:bCs/>
          <w:sz w:val="24"/>
          <w:szCs w:val="24"/>
        </w:rPr>
        <w:t>e</w:t>
      </w:r>
      <w:r w:rsidR="00CC3364" w:rsidRPr="0006205D">
        <w:rPr>
          <w:rFonts w:ascii="Times New Roman" w:hAnsi="Times New Roman" w:cs="Times New Roman"/>
          <w:b/>
          <w:bCs/>
          <w:sz w:val="24"/>
          <w:szCs w:val="24"/>
        </w:rPr>
        <w:t>port on</w:t>
      </w:r>
      <w:r w:rsidR="001B36FB" w:rsidRPr="0006205D">
        <w:rPr>
          <w:rFonts w:ascii="Times New Roman" w:hAnsi="Times New Roman" w:cs="Times New Roman"/>
          <w:b/>
          <w:bCs/>
          <w:sz w:val="24"/>
          <w:szCs w:val="24"/>
        </w:rPr>
        <w:t xml:space="preserve"> </w:t>
      </w:r>
      <w:r w:rsidR="00F35A8E" w:rsidRPr="0006205D">
        <w:rPr>
          <w:rFonts w:ascii="Times New Roman" w:hAnsi="Times New Roman" w:cs="Times New Roman"/>
          <w:b/>
          <w:bCs/>
          <w:sz w:val="24"/>
          <w:szCs w:val="24"/>
        </w:rPr>
        <w:t>proposed changes to the</w:t>
      </w:r>
      <w:r w:rsidR="003832B2" w:rsidRPr="0006205D">
        <w:rPr>
          <w:rFonts w:ascii="Times New Roman" w:hAnsi="Times New Roman" w:cs="Times New Roman"/>
          <w:b/>
          <w:bCs/>
          <w:sz w:val="24"/>
          <w:szCs w:val="24"/>
        </w:rPr>
        <w:t xml:space="preserve"> </w:t>
      </w:r>
      <w:r w:rsidR="00CC3364" w:rsidRPr="0006205D">
        <w:rPr>
          <w:rFonts w:ascii="Times New Roman" w:hAnsi="Times New Roman" w:cs="Times New Roman"/>
          <w:b/>
          <w:bCs/>
          <w:sz w:val="24"/>
          <w:szCs w:val="24"/>
        </w:rPr>
        <w:t xml:space="preserve">State Plan </w:t>
      </w:r>
      <w:r w:rsidR="003832B2" w:rsidRPr="0006205D">
        <w:rPr>
          <w:rFonts w:ascii="Times New Roman" w:hAnsi="Times New Roman" w:cs="Times New Roman"/>
          <w:b/>
          <w:bCs/>
          <w:sz w:val="24"/>
          <w:szCs w:val="24"/>
        </w:rPr>
        <w:t>Recommendations</w:t>
      </w:r>
      <w:r w:rsidR="00CC3364" w:rsidRPr="0006205D">
        <w:rPr>
          <w:rFonts w:ascii="Times New Roman" w:hAnsi="Times New Roman" w:cs="Times New Roman"/>
          <w:b/>
          <w:bCs/>
          <w:sz w:val="24"/>
          <w:szCs w:val="24"/>
        </w:rPr>
        <w:t xml:space="preserve"> and Approval of the Processes to make any revisions </w:t>
      </w:r>
      <w:r w:rsidR="00CC3364" w:rsidRPr="0006205D">
        <w:rPr>
          <w:rFonts w:ascii="Times New Roman" w:hAnsi="Times New Roman" w:cs="Times New Roman"/>
          <w:b/>
          <w:bCs/>
          <w:sz w:val="20"/>
          <w:szCs w:val="20"/>
        </w:rPr>
        <w:t>(For Possible</w:t>
      </w:r>
      <w:r w:rsidR="00CC3364" w:rsidRPr="0006205D">
        <w:rPr>
          <w:rFonts w:ascii="Times New Roman" w:hAnsi="Times New Roman" w:cs="Times New Roman"/>
          <w:b/>
          <w:bCs/>
          <w:spacing w:val="-21"/>
          <w:sz w:val="20"/>
          <w:szCs w:val="20"/>
        </w:rPr>
        <w:t xml:space="preserve"> </w:t>
      </w:r>
      <w:r w:rsidR="00CC3364" w:rsidRPr="0006205D">
        <w:rPr>
          <w:rFonts w:ascii="Times New Roman" w:hAnsi="Times New Roman" w:cs="Times New Roman"/>
          <w:b/>
          <w:bCs/>
          <w:sz w:val="20"/>
          <w:szCs w:val="20"/>
        </w:rPr>
        <w:t>Action)</w:t>
      </w:r>
      <w:r w:rsidR="00CC3364" w:rsidRPr="0006205D">
        <w:rPr>
          <w:rFonts w:ascii="Times New Roman" w:hAnsi="Times New Roman" w:cs="Times New Roman"/>
          <w:b/>
          <w:bCs/>
          <w:sz w:val="24"/>
          <w:szCs w:val="24"/>
        </w:rPr>
        <w:t>:</w:t>
      </w:r>
    </w:p>
    <w:p w14:paraId="4AFDD039" w14:textId="212F7B70" w:rsidR="00E01E05" w:rsidRPr="0006205D" w:rsidRDefault="00E01E05" w:rsidP="0006205D">
      <w:pPr>
        <w:spacing w:before="28"/>
        <w:ind w:firstLine="480"/>
        <w:rPr>
          <w:rFonts w:ascii="Times New Roman" w:hAnsi="Times New Roman" w:cs="Times New Roman"/>
          <w:sz w:val="24"/>
          <w:szCs w:val="24"/>
        </w:rPr>
      </w:pPr>
      <w:r w:rsidRPr="0006205D">
        <w:rPr>
          <w:rFonts w:ascii="Times New Roman" w:hAnsi="Times New Roman" w:cs="Times New Roman"/>
          <w:sz w:val="24"/>
          <w:szCs w:val="24"/>
        </w:rPr>
        <w:t>Peter Reed, PhD, Chair</w:t>
      </w:r>
    </w:p>
    <w:p w14:paraId="359F3CB3" w14:textId="77777777" w:rsidR="003F7E20" w:rsidRPr="0006205D" w:rsidRDefault="003F7E20" w:rsidP="00E01E05">
      <w:pPr>
        <w:spacing w:before="28"/>
        <w:ind w:left="2280"/>
        <w:rPr>
          <w:rFonts w:ascii="Times New Roman" w:hAnsi="Times New Roman" w:cs="Times New Roman"/>
          <w:sz w:val="24"/>
          <w:szCs w:val="24"/>
        </w:rPr>
      </w:pPr>
    </w:p>
    <w:p w14:paraId="2E53474A" w14:textId="4B5E3A4B" w:rsidR="00021AA0" w:rsidRPr="0006205D" w:rsidRDefault="00C566EE"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Recommendation #1</w:t>
      </w:r>
      <w:r w:rsidR="00490127" w:rsidRPr="0006205D">
        <w:rPr>
          <w:rFonts w:ascii="Times New Roman" w:hAnsi="Times New Roman" w:cs="Times New Roman"/>
          <w:sz w:val="24"/>
          <w:szCs w:val="24"/>
        </w:rPr>
        <w:t xml:space="preserve">- </w:t>
      </w:r>
      <w:r w:rsidR="00E504C1" w:rsidRPr="0006205D">
        <w:rPr>
          <w:rFonts w:ascii="Times New Roman" w:hAnsi="Times New Roman" w:cs="Times New Roman"/>
          <w:sz w:val="24"/>
          <w:szCs w:val="24"/>
        </w:rPr>
        <w:t>Clean recommendation</w:t>
      </w:r>
      <w:r w:rsidR="00C96D41" w:rsidRPr="0006205D">
        <w:rPr>
          <w:rFonts w:ascii="Times New Roman" w:hAnsi="Times New Roman" w:cs="Times New Roman"/>
          <w:sz w:val="24"/>
          <w:szCs w:val="24"/>
        </w:rPr>
        <w:t xml:space="preserve"> for final approval in May.</w:t>
      </w:r>
    </w:p>
    <w:p w14:paraId="78EF2C87" w14:textId="22E9F4A9" w:rsidR="00C96D41" w:rsidRPr="0006205D" w:rsidRDefault="00FC2AC7"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 xml:space="preserve">Recommendation #2 </w:t>
      </w:r>
      <w:r w:rsidR="008700EC" w:rsidRPr="0006205D">
        <w:rPr>
          <w:rFonts w:ascii="Times New Roman" w:hAnsi="Times New Roman" w:cs="Times New Roman"/>
          <w:sz w:val="24"/>
          <w:szCs w:val="24"/>
        </w:rPr>
        <w:t>–</w:t>
      </w:r>
      <w:r w:rsidRPr="0006205D">
        <w:rPr>
          <w:rFonts w:ascii="Times New Roman" w:hAnsi="Times New Roman" w:cs="Times New Roman"/>
          <w:sz w:val="24"/>
          <w:szCs w:val="24"/>
        </w:rPr>
        <w:t xml:space="preserve"> </w:t>
      </w:r>
      <w:r w:rsidR="0044335A" w:rsidRPr="0006205D">
        <w:rPr>
          <w:rFonts w:ascii="Times New Roman" w:hAnsi="Times New Roman" w:cs="Times New Roman"/>
          <w:sz w:val="24"/>
          <w:szCs w:val="24"/>
        </w:rPr>
        <w:t>Re</w:t>
      </w:r>
      <w:r w:rsidR="008700EC" w:rsidRPr="0006205D">
        <w:rPr>
          <w:rFonts w:ascii="Times New Roman" w:hAnsi="Times New Roman" w:cs="Times New Roman"/>
          <w:sz w:val="24"/>
          <w:szCs w:val="24"/>
        </w:rPr>
        <w:t xml:space="preserve">commend that </w:t>
      </w:r>
      <w:r w:rsidR="00A81A8C" w:rsidRPr="0006205D">
        <w:rPr>
          <w:rFonts w:ascii="Times New Roman" w:hAnsi="Times New Roman" w:cs="Times New Roman"/>
          <w:sz w:val="24"/>
          <w:szCs w:val="24"/>
        </w:rPr>
        <w:t xml:space="preserve">the Recommendation be Retained </w:t>
      </w:r>
      <w:r w:rsidR="006008A5" w:rsidRPr="0006205D">
        <w:rPr>
          <w:rFonts w:ascii="Times New Roman" w:hAnsi="Times New Roman" w:cs="Times New Roman"/>
          <w:sz w:val="24"/>
          <w:szCs w:val="24"/>
        </w:rPr>
        <w:t xml:space="preserve">but the </w:t>
      </w:r>
      <w:r w:rsidR="008700EC" w:rsidRPr="0006205D">
        <w:rPr>
          <w:rFonts w:ascii="Times New Roman" w:hAnsi="Times New Roman" w:cs="Times New Roman"/>
          <w:sz w:val="24"/>
          <w:szCs w:val="24"/>
        </w:rPr>
        <w:t xml:space="preserve">funding </w:t>
      </w:r>
      <w:r w:rsidR="00E82EDC" w:rsidRPr="0006205D">
        <w:rPr>
          <w:rFonts w:ascii="Times New Roman" w:hAnsi="Times New Roman" w:cs="Times New Roman"/>
          <w:sz w:val="24"/>
          <w:szCs w:val="24"/>
        </w:rPr>
        <w:t xml:space="preserve">needs to </w:t>
      </w:r>
      <w:r w:rsidR="008700EC" w:rsidRPr="0006205D">
        <w:rPr>
          <w:rFonts w:ascii="Times New Roman" w:hAnsi="Times New Roman" w:cs="Times New Roman"/>
          <w:sz w:val="24"/>
          <w:szCs w:val="24"/>
        </w:rPr>
        <w:t>be expand</w:t>
      </w:r>
      <w:r w:rsidR="00E82EDC" w:rsidRPr="0006205D">
        <w:rPr>
          <w:rFonts w:ascii="Times New Roman" w:hAnsi="Times New Roman" w:cs="Times New Roman"/>
          <w:sz w:val="24"/>
          <w:szCs w:val="24"/>
        </w:rPr>
        <w:t xml:space="preserve">ed </w:t>
      </w:r>
      <w:r w:rsidR="00B41E3A" w:rsidRPr="0006205D">
        <w:rPr>
          <w:rFonts w:ascii="Times New Roman" w:hAnsi="Times New Roman" w:cs="Times New Roman"/>
          <w:sz w:val="24"/>
          <w:szCs w:val="24"/>
        </w:rPr>
        <w:t>–</w:t>
      </w:r>
      <w:r w:rsidR="00F55D75" w:rsidRPr="0006205D">
        <w:rPr>
          <w:rFonts w:ascii="Times New Roman" w:hAnsi="Times New Roman" w:cs="Times New Roman"/>
          <w:sz w:val="24"/>
          <w:szCs w:val="24"/>
        </w:rPr>
        <w:t xml:space="preserve"> Senator Valerie Wiener </w:t>
      </w:r>
      <w:r w:rsidR="00B41E3A" w:rsidRPr="0006205D">
        <w:rPr>
          <w:rFonts w:ascii="Times New Roman" w:hAnsi="Times New Roman" w:cs="Times New Roman"/>
          <w:sz w:val="24"/>
          <w:szCs w:val="24"/>
        </w:rPr>
        <w:t>Moti</w:t>
      </w:r>
      <w:r w:rsidR="00F55D75" w:rsidRPr="0006205D">
        <w:rPr>
          <w:rFonts w:ascii="Times New Roman" w:hAnsi="Times New Roman" w:cs="Times New Roman"/>
          <w:sz w:val="24"/>
          <w:szCs w:val="24"/>
        </w:rPr>
        <w:t>oned to approve</w:t>
      </w:r>
      <w:r w:rsidR="007C27E8" w:rsidRPr="0006205D">
        <w:rPr>
          <w:rFonts w:ascii="Times New Roman" w:hAnsi="Times New Roman" w:cs="Times New Roman"/>
          <w:sz w:val="24"/>
          <w:szCs w:val="24"/>
        </w:rPr>
        <w:t xml:space="preserve"> the Recommendation be </w:t>
      </w:r>
      <w:r w:rsidR="00122F6D" w:rsidRPr="0006205D">
        <w:rPr>
          <w:rFonts w:ascii="Times New Roman" w:hAnsi="Times New Roman" w:cs="Times New Roman"/>
          <w:sz w:val="24"/>
          <w:szCs w:val="24"/>
        </w:rPr>
        <w:t xml:space="preserve">retained as </w:t>
      </w:r>
      <w:r w:rsidR="00EA64BB" w:rsidRPr="0006205D">
        <w:rPr>
          <w:rFonts w:ascii="Times New Roman" w:hAnsi="Times New Roman" w:cs="Times New Roman"/>
          <w:sz w:val="24"/>
          <w:szCs w:val="24"/>
        </w:rPr>
        <w:t>presented</w:t>
      </w:r>
      <w:r w:rsidR="00A73AF0" w:rsidRPr="0006205D">
        <w:rPr>
          <w:rFonts w:ascii="Times New Roman" w:hAnsi="Times New Roman" w:cs="Times New Roman"/>
          <w:sz w:val="24"/>
          <w:szCs w:val="24"/>
        </w:rPr>
        <w:t>,</w:t>
      </w:r>
      <w:r w:rsidR="00943720" w:rsidRPr="0006205D">
        <w:rPr>
          <w:rFonts w:ascii="Times New Roman" w:hAnsi="Times New Roman" w:cs="Times New Roman"/>
          <w:sz w:val="24"/>
          <w:szCs w:val="24"/>
        </w:rPr>
        <w:t xml:space="preserve"> </w:t>
      </w:r>
      <w:r w:rsidR="00F22A86" w:rsidRPr="0006205D">
        <w:rPr>
          <w:rFonts w:ascii="Times New Roman" w:hAnsi="Times New Roman" w:cs="Times New Roman"/>
          <w:sz w:val="24"/>
          <w:szCs w:val="24"/>
        </w:rPr>
        <w:t>Assemblywoman Lesley Cohen second, all approved</w:t>
      </w:r>
      <w:r w:rsidR="00180B66" w:rsidRPr="0006205D">
        <w:rPr>
          <w:rFonts w:ascii="Times New Roman" w:hAnsi="Times New Roman" w:cs="Times New Roman"/>
          <w:sz w:val="24"/>
          <w:szCs w:val="24"/>
        </w:rPr>
        <w:t xml:space="preserve"> the motion passed</w:t>
      </w:r>
      <w:r w:rsidR="002333E5" w:rsidRPr="0006205D">
        <w:rPr>
          <w:rFonts w:ascii="Times New Roman" w:hAnsi="Times New Roman" w:cs="Times New Roman"/>
          <w:sz w:val="24"/>
          <w:szCs w:val="24"/>
        </w:rPr>
        <w:t>.</w:t>
      </w:r>
    </w:p>
    <w:p w14:paraId="05B89B99" w14:textId="608BC367" w:rsidR="002333E5" w:rsidRPr="0006205D" w:rsidRDefault="002333E5"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Recommendation #3</w:t>
      </w:r>
      <w:r w:rsidR="00E76DE7" w:rsidRPr="0006205D">
        <w:rPr>
          <w:rFonts w:ascii="Times New Roman" w:hAnsi="Times New Roman" w:cs="Times New Roman"/>
          <w:sz w:val="24"/>
          <w:szCs w:val="24"/>
        </w:rPr>
        <w:t xml:space="preserve"> </w:t>
      </w:r>
      <w:r w:rsidR="00D5346C" w:rsidRPr="0006205D">
        <w:rPr>
          <w:rFonts w:ascii="Times New Roman" w:hAnsi="Times New Roman" w:cs="Times New Roman"/>
          <w:sz w:val="24"/>
          <w:szCs w:val="24"/>
        </w:rPr>
        <w:t>–</w:t>
      </w:r>
      <w:r w:rsidR="00E76DE7" w:rsidRPr="0006205D">
        <w:rPr>
          <w:rFonts w:ascii="Times New Roman" w:hAnsi="Times New Roman" w:cs="Times New Roman"/>
          <w:sz w:val="24"/>
          <w:szCs w:val="24"/>
        </w:rPr>
        <w:t xml:space="preserve"> </w:t>
      </w:r>
      <w:r w:rsidR="00D5346C" w:rsidRPr="0006205D">
        <w:rPr>
          <w:rFonts w:ascii="Times New Roman" w:hAnsi="Times New Roman" w:cs="Times New Roman"/>
          <w:sz w:val="24"/>
          <w:szCs w:val="24"/>
        </w:rPr>
        <w:t xml:space="preserve">Revise </w:t>
      </w:r>
      <w:r w:rsidR="007033DA" w:rsidRPr="0006205D">
        <w:rPr>
          <w:rFonts w:ascii="Times New Roman" w:hAnsi="Times New Roman" w:cs="Times New Roman"/>
          <w:sz w:val="24"/>
          <w:szCs w:val="24"/>
        </w:rPr>
        <w:t>Recommendations to present at the May meeting.</w:t>
      </w:r>
    </w:p>
    <w:p w14:paraId="7EF201D9" w14:textId="5FB9AB60" w:rsidR="00CF16A7" w:rsidRPr="0006205D" w:rsidRDefault="00BB38EB" w:rsidP="00CF16A7">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 xml:space="preserve">Recommendation #4 </w:t>
      </w:r>
      <w:r w:rsidR="000F6306" w:rsidRPr="0006205D">
        <w:rPr>
          <w:rFonts w:ascii="Times New Roman" w:hAnsi="Times New Roman" w:cs="Times New Roman"/>
          <w:sz w:val="24"/>
          <w:szCs w:val="24"/>
        </w:rPr>
        <w:t>–</w:t>
      </w:r>
      <w:r w:rsidRPr="0006205D">
        <w:rPr>
          <w:rFonts w:ascii="Times New Roman" w:hAnsi="Times New Roman" w:cs="Times New Roman"/>
          <w:sz w:val="24"/>
          <w:szCs w:val="24"/>
        </w:rPr>
        <w:t xml:space="preserve"> </w:t>
      </w:r>
      <w:r w:rsidR="00AC2E61" w:rsidRPr="0006205D">
        <w:rPr>
          <w:rFonts w:ascii="Times New Roman" w:hAnsi="Times New Roman" w:cs="Times New Roman"/>
          <w:sz w:val="24"/>
          <w:szCs w:val="24"/>
        </w:rPr>
        <w:t>Retire</w:t>
      </w:r>
      <w:r w:rsidR="00781C3B" w:rsidRPr="0006205D">
        <w:rPr>
          <w:rFonts w:ascii="Times New Roman" w:hAnsi="Times New Roman" w:cs="Times New Roman"/>
          <w:sz w:val="24"/>
          <w:szCs w:val="24"/>
        </w:rPr>
        <w:t xml:space="preserve"> to the Appendix</w:t>
      </w:r>
      <w:r w:rsidR="00F21C84" w:rsidRPr="0006205D">
        <w:rPr>
          <w:rFonts w:ascii="Times New Roman" w:hAnsi="Times New Roman" w:cs="Times New Roman"/>
          <w:sz w:val="24"/>
          <w:szCs w:val="24"/>
        </w:rPr>
        <w:t xml:space="preserve">- </w:t>
      </w:r>
      <w:r w:rsidR="00756C3A" w:rsidRPr="0006205D">
        <w:rPr>
          <w:rFonts w:ascii="Times New Roman" w:hAnsi="Times New Roman" w:cs="Times New Roman"/>
          <w:sz w:val="24"/>
          <w:szCs w:val="24"/>
        </w:rPr>
        <w:t>Senator Valerie Wiener Motioned to Retire Recommendation #4</w:t>
      </w:r>
      <w:r w:rsidR="00E04829" w:rsidRPr="0006205D">
        <w:rPr>
          <w:rFonts w:ascii="Times New Roman" w:hAnsi="Times New Roman" w:cs="Times New Roman"/>
          <w:sz w:val="24"/>
          <w:szCs w:val="24"/>
        </w:rPr>
        <w:t xml:space="preserve"> </w:t>
      </w:r>
      <w:r w:rsidR="00756C3A" w:rsidRPr="0006205D">
        <w:rPr>
          <w:rFonts w:ascii="Times New Roman" w:hAnsi="Times New Roman" w:cs="Times New Roman"/>
          <w:sz w:val="24"/>
          <w:szCs w:val="24"/>
        </w:rPr>
        <w:t>to</w:t>
      </w:r>
      <w:r w:rsidR="00E04829" w:rsidRPr="0006205D">
        <w:rPr>
          <w:rFonts w:ascii="Times New Roman" w:hAnsi="Times New Roman" w:cs="Times New Roman"/>
          <w:sz w:val="24"/>
          <w:szCs w:val="24"/>
        </w:rPr>
        <w:t xml:space="preserve"> the Appendix</w:t>
      </w:r>
      <w:r w:rsidR="009546D1" w:rsidRPr="0006205D">
        <w:rPr>
          <w:rFonts w:ascii="Times New Roman" w:hAnsi="Times New Roman" w:cs="Times New Roman"/>
          <w:sz w:val="24"/>
          <w:szCs w:val="24"/>
        </w:rPr>
        <w:t xml:space="preserve">, </w:t>
      </w:r>
      <w:bookmarkStart w:id="0" w:name="_Hlk35859391"/>
      <w:r w:rsidR="009546D1" w:rsidRPr="0006205D">
        <w:rPr>
          <w:rFonts w:ascii="Times New Roman" w:hAnsi="Times New Roman" w:cs="Times New Roman"/>
          <w:sz w:val="24"/>
          <w:szCs w:val="24"/>
        </w:rPr>
        <w:t xml:space="preserve">Tina Dortch </w:t>
      </w:r>
      <w:r w:rsidR="00CF16A7" w:rsidRPr="0006205D">
        <w:rPr>
          <w:rFonts w:ascii="Times New Roman" w:hAnsi="Times New Roman" w:cs="Times New Roman"/>
          <w:sz w:val="24"/>
          <w:szCs w:val="24"/>
        </w:rPr>
        <w:t>s</w:t>
      </w:r>
      <w:r w:rsidR="009546D1" w:rsidRPr="0006205D">
        <w:rPr>
          <w:rFonts w:ascii="Times New Roman" w:hAnsi="Times New Roman" w:cs="Times New Roman"/>
          <w:sz w:val="24"/>
          <w:szCs w:val="24"/>
        </w:rPr>
        <w:t>econd</w:t>
      </w:r>
      <w:r w:rsidR="00CF16A7" w:rsidRPr="0006205D">
        <w:rPr>
          <w:rFonts w:ascii="Times New Roman" w:hAnsi="Times New Roman" w:cs="Times New Roman"/>
          <w:sz w:val="24"/>
          <w:szCs w:val="24"/>
        </w:rPr>
        <w:t>, all approved the motion passed.</w:t>
      </w:r>
      <w:bookmarkEnd w:id="0"/>
    </w:p>
    <w:p w14:paraId="6CD4415F" w14:textId="6858F216" w:rsidR="00BB38EB" w:rsidRPr="0006205D" w:rsidRDefault="00CF16A7"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Recommendation #5</w:t>
      </w:r>
      <w:r w:rsidR="004D5A42" w:rsidRPr="0006205D">
        <w:rPr>
          <w:rFonts w:ascii="Times New Roman" w:hAnsi="Times New Roman" w:cs="Times New Roman"/>
          <w:sz w:val="24"/>
          <w:szCs w:val="24"/>
        </w:rPr>
        <w:t xml:space="preserve"> </w:t>
      </w:r>
      <w:r w:rsidR="00AC1D6B" w:rsidRPr="0006205D">
        <w:rPr>
          <w:rFonts w:ascii="Times New Roman" w:hAnsi="Times New Roman" w:cs="Times New Roman"/>
          <w:sz w:val="24"/>
          <w:szCs w:val="24"/>
        </w:rPr>
        <w:t>–</w:t>
      </w:r>
      <w:r w:rsidR="004D5A42" w:rsidRPr="0006205D">
        <w:rPr>
          <w:rFonts w:ascii="Times New Roman" w:hAnsi="Times New Roman" w:cs="Times New Roman"/>
          <w:sz w:val="24"/>
          <w:szCs w:val="24"/>
        </w:rPr>
        <w:t xml:space="preserve"> </w:t>
      </w:r>
      <w:r w:rsidR="00AC1D6B" w:rsidRPr="0006205D">
        <w:rPr>
          <w:rFonts w:ascii="Times New Roman" w:hAnsi="Times New Roman" w:cs="Times New Roman"/>
          <w:sz w:val="24"/>
          <w:szCs w:val="24"/>
        </w:rPr>
        <w:t xml:space="preserve">Will </w:t>
      </w:r>
      <w:r w:rsidR="0006205D">
        <w:rPr>
          <w:rFonts w:ascii="Times New Roman" w:hAnsi="Times New Roman" w:cs="Times New Roman"/>
          <w:sz w:val="24"/>
          <w:szCs w:val="24"/>
        </w:rPr>
        <w:t>b</w:t>
      </w:r>
      <w:r w:rsidR="00AC1D6B" w:rsidRPr="0006205D">
        <w:rPr>
          <w:rFonts w:ascii="Times New Roman" w:hAnsi="Times New Roman" w:cs="Times New Roman"/>
          <w:sz w:val="24"/>
          <w:szCs w:val="24"/>
        </w:rPr>
        <w:t>e presented o</w:t>
      </w:r>
      <w:r w:rsidR="00041411" w:rsidRPr="0006205D">
        <w:rPr>
          <w:rFonts w:ascii="Times New Roman" w:hAnsi="Times New Roman" w:cs="Times New Roman"/>
          <w:sz w:val="24"/>
          <w:szCs w:val="24"/>
        </w:rPr>
        <w:t>n in May’s meeting</w:t>
      </w:r>
      <w:r w:rsidR="00C70D1E" w:rsidRPr="0006205D">
        <w:rPr>
          <w:rFonts w:ascii="Times New Roman" w:hAnsi="Times New Roman" w:cs="Times New Roman"/>
          <w:sz w:val="24"/>
          <w:szCs w:val="24"/>
        </w:rPr>
        <w:t>.</w:t>
      </w:r>
    </w:p>
    <w:p w14:paraId="2634401C" w14:textId="70B33EC7" w:rsidR="00C70D1E" w:rsidRPr="0006205D" w:rsidRDefault="00C70D1E" w:rsidP="00D84C0E">
      <w:pPr>
        <w:pStyle w:val="ListParagraph"/>
        <w:ind w:left="1350" w:firstLine="0"/>
        <w:rPr>
          <w:rFonts w:ascii="Times New Roman" w:hAnsi="Times New Roman" w:cs="Times New Roman"/>
          <w:sz w:val="24"/>
          <w:szCs w:val="24"/>
        </w:rPr>
      </w:pPr>
      <w:r w:rsidRPr="0006205D">
        <w:rPr>
          <w:rFonts w:ascii="Times New Roman" w:hAnsi="Times New Roman" w:cs="Times New Roman"/>
          <w:sz w:val="24"/>
          <w:szCs w:val="24"/>
        </w:rPr>
        <w:t xml:space="preserve">Recommendation #6 </w:t>
      </w:r>
      <w:r w:rsidR="009654EE" w:rsidRPr="0006205D">
        <w:rPr>
          <w:rFonts w:ascii="Times New Roman" w:hAnsi="Times New Roman" w:cs="Times New Roman"/>
          <w:sz w:val="24"/>
          <w:szCs w:val="24"/>
        </w:rPr>
        <w:t>–</w:t>
      </w:r>
      <w:r w:rsidRPr="0006205D">
        <w:rPr>
          <w:rFonts w:ascii="Times New Roman" w:hAnsi="Times New Roman" w:cs="Times New Roman"/>
          <w:sz w:val="24"/>
          <w:szCs w:val="24"/>
        </w:rPr>
        <w:t xml:space="preserve"> </w:t>
      </w:r>
      <w:r w:rsidR="009654EE" w:rsidRPr="0006205D">
        <w:rPr>
          <w:rFonts w:ascii="Times New Roman" w:hAnsi="Times New Roman" w:cs="Times New Roman"/>
          <w:sz w:val="24"/>
          <w:szCs w:val="24"/>
        </w:rPr>
        <w:t>Retain as is but de</w:t>
      </w:r>
      <w:r w:rsidR="009C228C" w:rsidRPr="0006205D">
        <w:rPr>
          <w:rFonts w:ascii="Times New Roman" w:hAnsi="Times New Roman" w:cs="Times New Roman"/>
          <w:sz w:val="24"/>
          <w:szCs w:val="24"/>
        </w:rPr>
        <w:t xml:space="preserve">lete the </w:t>
      </w:r>
      <w:r w:rsidR="00C730E2" w:rsidRPr="0006205D">
        <w:rPr>
          <w:rFonts w:ascii="Times New Roman" w:hAnsi="Times New Roman" w:cs="Times New Roman"/>
          <w:sz w:val="24"/>
          <w:szCs w:val="24"/>
        </w:rPr>
        <w:t>back</w:t>
      </w:r>
      <w:r w:rsidR="0006205D">
        <w:rPr>
          <w:rFonts w:ascii="Times New Roman" w:hAnsi="Times New Roman" w:cs="Times New Roman"/>
          <w:sz w:val="24"/>
          <w:szCs w:val="24"/>
        </w:rPr>
        <w:t>g</w:t>
      </w:r>
      <w:r w:rsidR="00AD0DCE" w:rsidRPr="0006205D">
        <w:rPr>
          <w:rFonts w:ascii="Times New Roman" w:hAnsi="Times New Roman" w:cs="Times New Roman"/>
          <w:sz w:val="24"/>
          <w:szCs w:val="24"/>
        </w:rPr>
        <w:t>round, Senator Valerie Wiener Motioned,</w:t>
      </w:r>
      <w:r w:rsidR="00B65BF4" w:rsidRPr="0006205D">
        <w:rPr>
          <w:rFonts w:ascii="Times New Roman" w:hAnsi="Times New Roman" w:cs="Times New Roman"/>
          <w:sz w:val="24"/>
          <w:szCs w:val="24"/>
        </w:rPr>
        <w:t xml:space="preserve"> LeeAnn Mandarino seconded the motion, all approved the motion passed.</w:t>
      </w:r>
    </w:p>
    <w:p w14:paraId="21D5B940" w14:textId="7EABB1A8" w:rsidR="00C730E2" w:rsidRPr="0006205D" w:rsidRDefault="00F77812"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 xml:space="preserve">Recommendation #7 - </w:t>
      </w:r>
      <w:r w:rsidR="004F1C4C" w:rsidRPr="0006205D">
        <w:rPr>
          <w:rFonts w:ascii="Times New Roman" w:hAnsi="Times New Roman" w:cs="Times New Roman"/>
          <w:sz w:val="24"/>
          <w:szCs w:val="24"/>
        </w:rPr>
        <w:t xml:space="preserve">Will </w:t>
      </w:r>
      <w:r w:rsidR="0006205D">
        <w:rPr>
          <w:rFonts w:ascii="Times New Roman" w:hAnsi="Times New Roman" w:cs="Times New Roman"/>
          <w:sz w:val="24"/>
          <w:szCs w:val="24"/>
        </w:rPr>
        <w:t>b</w:t>
      </w:r>
      <w:r w:rsidR="004F1C4C" w:rsidRPr="0006205D">
        <w:rPr>
          <w:rFonts w:ascii="Times New Roman" w:hAnsi="Times New Roman" w:cs="Times New Roman"/>
          <w:sz w:val="24"/>
          <w:szCs w:val="24"/>
        </w:rPr>
        <w:t>e presented on in May’s meeting</w:t>
      </w:r>
      <w:r w:rsidR="00DB4978" w:rsidRPr="0006205D">
        <w:rPr>
          <w:rFonts w:ascii="Times New Roman" w:hAnsi="Times New Roman" w:cs="Times New Roman"/>
          <w:sz w:val="24"/>
          <w:szCs w:val="24"/>
        </w:rPr>
        <w:t xml:space="preserve"> by Dr. Reed</w:t>
      </w:r>
      <w:r w:rsidR="004F1C4C" w:rsidRPr="0006205D">
        <w:rPr>
          <w:rFonts w:ascii="Times New Roman" w:hAnsi="Times New Roman" w:cs="Times New Roman"/>
          <w:sz w:val="24"/>
          <w:szCs w:val="24"/>
        </w:rPr>
        <w:t>.</w:t>
      </w:r>
      <w:r w:rsidR="00927148" w:rsidRPr="0006205D">
        <w:rPr>
          <w:rFonts w:ascii="Times New Roman" w:hAnsi="Times New Roman" w:cs="Times New Roman"/>
          <w:sz w:val="24"/>
          <w:szCs w:val="24"/>
        </w:rPr>
        <w:t xml:space="preserve"> </w:t>
      </w:r>
      <w:r w:rsidR="005A5CCC" w:rsidRPr="0006205D">
        <w:rPr>
          <w:rFonts w:ascii="Times New Roman" w:hAnsi="Times New Roman" w:cs="Times New Roman"/>
          <w:sz w:val="24"/>
          <w:szCs w:val="24"/>
        </w:rPr>
        <w:t>A</w:t>
      </w:r>
      <w:r w:rsidR="00C01650" w:rsidRPr="0006205D">
        <w:rPr>
          <w:rFonts w:ascii="Times New Roman" w:hAnsi="Times New Roman" w:cs="Times New Roman"/>
          <w:sz w:val="24"/>
          <w:szCs w:val="24"/>
        </w:rPr>
        <w:t xml:space="preserve"> recommendation for </w:t>
      </w:r>
      <w:r w:rsidR="00E70969" w:rsidRPr="0006205D">
        <w:rPr>
          <w:rFonts w:ascii="Times New Roman" w:hAnsi="Times New Roman" w:cs="Times New Roman"/>
          <w:sz w:val="24"/>
          <w:szCs w:val="24"/>
        </w:rPr>
        <w:t xml:space="preserve">a new version </w:t>
      </w:r>
      <w:r w:rsidR="00262E00" w:rsidRPr="0006205D">
        <w:rPr>
          <w:rFonts w:ascii="Times New Roman" w:hAnsi="Times New Roman" w:cs="Times New Roman"/>
          <w:sz w:val="24"/>
          <w:szCs w:val="24"/>
        </w:rPr>
        <w:t xml:space="preserve">of the </w:t>
      </w:r>
      <w:r w:rsidR="00CC5345" w:rsidRPr="0006205D">
        <w:rPr>
          <w:rFonts w:ascii="Times New Roman" w:hAnsi="Times New Roman" w:cs="Times New Roman"/>
          <w:sz w:val="24"/>
          <w:szCs w:val="24"/>
        </w:rPr>
        <w:t xml:space="preserve">Consortium </w:t>
      </w:r>
      <w:r w:rsidR="00285993" w:rsidRPr="0006205D">
        <w:rPr>
          <w:rFonts w:ascii="Times New Roman" w:hAnsi="Times New Roman" w:cs="Times New Roman"/>
          <w:sz w:val="24"/>
          <w:szCs w:val="24"/>
        </w:rPr>
        <w:t>may be brought</w:t>
      </w:r>
      <w:r w:rsidR="00135B21" w:rsidRPr="0006205D">
        <w:rPr>
          <w:rFonts w:ascii="Times New Roman" w:hAnsi="Times New Roman" w:cs="Times New Roman"/>
          <w:sz w:val="24"/>
          <w:szCs w:val="24"/>
        </w:rPr>
        <w:t xml:space="preserve"> pending new information being disclosed in May.</w:t>
      </w:r>
    </w:p>
    <w:p w14:paraId="3660AED1" w14:textId="4DCDFEBC" w:rsidR="00141651" w:rsidRPr="0006205D" w:rsidRDefault="005B5C06"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 xml:space="preserve">Recommendation #8 - </w:t>
      </w:r>
      <w:r w:rsidR="00CC7802" w:rsidRPr="0006205D">
        <w:rPr>
          <w:rFonts w:ascii="Times New Roman" w:hAnsi="Times New Roman" w:cs="Times New Roman"/>
          <w:sz w:val="24"/>
          <w:szCs w:val="24"/>
        </w:rPr>
        <w:t>Will Be presented on in May’s meeting.</w:t>
      </w:r>
    </w:p>
    <w:p w14:paraId="72B2416B" w14:textId="2386AB64" w:rsidR="00CC7802" w:rsidRPr="0006205D" w:rsidRDefault="00CC7802"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 xml:space="preserve">Recommendation #9 - </w:t>
      </w:r>
      <w:r w:rsidR="00091B2C" w:rsidRPr="0006205D">
        <w:rPr>
          <w:rFonts w:ascii="Times New Roman" w:hAnsi="Times New Roman" w:cs="Times New Roman"/>
          <w:sz w:val="24"/>
          <w:szCs w:val="24"/>
        </w:rPr>
        <w:t>Will Be presented on in May’s meeting.</w:t>
      </w:r>
    </w:p>
    <w:p w14:paraId="0069DBC5" w14:textId="38DFDC8D" w:rsidR="00091B2C" w:rsidRPr="0006205D" w:rsidRDefault="00091B2C"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 xml:space="preserve">Recommendation #10 </w:t>
      </w:r>
      <w:r w:rsidR="00E644E1" w:rsidRPr="0006205D">
        <w:rPr>
          <w:rFonts w:ascii="Times New Roman" w:hAnsi="Times New Roman" w:cs="Times New Roman"/>
          <w:sz w:val="24"/>
          <w:szCs w:val="24"/>
        </w:rPr>
        <w:t>–</w:t>
      </w:r>
      <w:r w:rsidRPr="0006205D">
        <w:rPr>
          <w:rFonts w:ascii="Times New Roman" w:hAnsi="Times New Roman" w:cs="Times New Roman"/>
          <w:sz w:val="24"/>
          <w:szCs w:val="24"/>
        </w:rPr>
        <w:t xml:space="preserve"> </w:t>
      </w:r>
      <w:r w:rsidR="004762C1" w:rsidRPr="0006205D">
        <w:rPr>
          <w:rFonts w:ascii="Times New Roman" w:hAnsi="Times New Roman" w:cs="Times New Roman"/>
          <w:sz w:val="24"/>
          <w:szCs w:val="24"/>
        </w:rPr>
        <w:t xml:space="preserve">Make the final consideration in the May meeting. </w:t>
      </w:r>
      <w:r w:rsidR="00E644E1" w:rsidRPr="0006205D">
        <w:rPr>
          <w:rFonts w:ascii="Times New Roman" w:hAnsi="Times New Roman" w:cs="Times New Roman"/>
          <w:sz w:val="24"/>
          <w:szCs w:val="24"/>
        </w:rPr>
        <w:t xml:space="preserve">In bed the facts and figure document to the </w:t>
      </w:r>
      <w:r w:rsidR="00CD1094" w:rsidRPr="0006205D">
        <w:rPr>
          <w:rFonts w:ascii="Times New Roman" w:hAnsi="Times New Roman" w:cs="Times New Roman"/>
          <w:sz w:val="24"/>
          <w:szCs w:val="24"/>
          <w:highlight w:val="yellow"/>
        </w:rPr>
        <w:t>---</w:t>
      </w:r>
      <w:r w:rsidR="00CD1094" w:rsidRPr="0006205D">
        <w:rPr>
          <w:rFonts w:ascii="Times New Roman" w:hAnsi="Times New Roman" w:cs="Times New Roman"/>
          <w:sz w:val="24"/>
          <w:szCs w:val="24"/>
        </w:rPr>
        <w:t xml:space="preserve"> section for the</w:t>
      </w:r>
      <w:r w:rsidR="004762C1" w:rsidRPr="0006205D">
        <w:rPr>
          <w:rFonts w:ascii="Times New Roman" w:hAnsi="Times New Roman" w:cs="Times New Roman"/>
          <w:sz w:val="24"/>
          <w:szCs w:val="24"/>
        </w:rPr>
        <w:t xml:space="preserve"> </w:t>
      </w:r>
      <w:r w:rsidR="00CD1094" w:rsidRPr="0006205D">
        <w:rPr>
          <w:rFonts w:ascii="Times New Roman" w:hAnsi="Times New Roman" w:cs="Times New Roman"/>
          <w:sz w:val="24"/>
          <w:szCs w:val="24"/>
        </w:rPr>
        <w:t>Sate Plan</w:t>
      </w:r>
      <w:r w:rsidR="004762C1" w:rsidRPr="0006205D">
        <w:rPr>
          <w:rFonts w:ascii="Times New Roman" w:hAnsi="Times New Roman" w:cs="Times New Roman"/>
          <w:sz w:val="24"/>
          <w:szCs w:val="24"/>
        </w:rPr>
        <w:t xml:space="preserve">. </w:t>
      </w:r>
    </w:p>
    <w:p w14:paraId="7F1CE0EA" w14:textId="380C7436" w:rsidR="004762C1" w:rsidRPr="0006205D" w:rsidRDefault="004762C1"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Recommendation #11</w:t>
      </w:r>
      <w:r w:rsidR="00BC69E9" w:rsidRPr="0006205D">
        <w:rPr>
          <w:rFonts w:ascii="Times New Roman" w:hAnsi="Times New Roman" w:cs="Times New Roman"/>
          <w:sz w:val="24"/>
          <w:szCs w:val="24"/>
        </w:rPr>
        <w:t xml:space="preserve"> </w:t>
      </w:r>
      <w:r w:rsidR="00D6342A" w:rsidRPr="0006205D">
        <w:rPr>
          <w:rFonts w:ascii="Times New Roman" w:hAnsi="Times New Roman" w:cs="Times New Roman"/>
          <w:sz w:val="24"/>
          <w:szCs w:val="24"/>
        </w:rPr>
        <w:t>–</w:t>
      </w:r>
      <w:r w:rsidR="00BC69E9" w:rsidRPr="0006205D">
        <w:rPr>
          <w:rFonts w:ascii="Times New Roman" w:hAnsi="Times New Roman" w:cs="Times New Roman"/>
          <w:sz w:val="24"/>
          <w:szCs w:val="24"/>
        </w:rPr>
        <w:t xml:space="preserve"> </w:t>
      </w:r>
      <w:r w:rsidR="00D6342A" w:rsidRPr="0006205D">
        <w:rPr>
          <w:rFonts w:ascii="Times New Roman" w:hAnsi="Times New Roman" w:cs="Times New Roman"/>
          <w:sz w:val="24"/>
          <w:szCs w:val="24"/>
        </w:rPr>
        <w:t>Retain as i</w:t>
      </w:r>
      <w:r w:rsidR="0006205D">
        <w:rPr>
          <w:rFonts w:ascii="Times New Roman" w:hAnsi="Times New Roman" w:cs="Times New Roman"/>
          <w:sz w:val="24"/>
          <w:szCs w:val="24"/>
        </w:rPr>
        <w:t>s</w:t>
      </w:r>
      <w:r w:rsidR="00D6342A" w:rsidRPr="0006205D">
        <w:rPr>
          <w:rFonts w:ascii="Times New Roman" w:hAnsi="Times New Roman" w:cs="Times New Roman"/>
          <w:sz w:val="24"/>
          <w:szCs w:val="24"/>
        </w:rPr>
        <w:t xml:space="preserve"> and delete the </w:t>
      </w:r>
      <w:r w:rsidR="00476833" w:rsidRPr="0006205D">
        <w:rPr>
          <w:rFonts w:ascii="Times New Roman" w:hAnsi="Times New Roman" w:cs="Times New Roman"/>
          <w:sz w:val="24"/>
          <w:szCs w:val="24"/>
        </w:rPr>
        <w:t>Back</w:t>
      </w:r>
      <w:r w:rsidR="0006205D">
        <w:rPr>
          <w:rFonts w:ascii="Times New Roman" w:hAnsi="Times New Roman" w:cs="Times New Roman"/>
          <w:sz w:val="24"/>
          <w:szCs w:val="24"/>
        </w:rPr>
        <w:t>g</w:t>
      </w:r>
      <w:r w:rsidR="00476833" w:rsidRPr="0006205D">
        <w:rPr>
          <w:rFonts w:ascii="Times New Roman" w:hAnsi="Times New Roman" w:cs="Times New Roman"/>
          <w:sz w:val="24"/>
          <w:szCs w:val="24"/>
        </w:rPr>
        <w:t>round</w:t>
      </w:r>
      <w:r w:rsidR="00D6342A" w:rsidRPr="0006205D">
        <w:rPr>
          <w:rFonts w:ascii="Times New Roman" w:hAnsi="Times New Roman" w:cs="Times New Roman"/>
          <w:sz w:val="24"/>
          <w:szCs w:val="24"/>
        </w:rPr>
        <w:t xml:space="preserve"> section</w:t>
      </w:r>
      <w:r w:rsidR="00363B82" w:rsidRPr="0006205D">
        <w:rPr>
          <w:rFonts w:ascii="Times New Roman" w:hAnsi="Times New Roman" w:cs="Times New Roman"/>
          <w:sz w:val="24"/>
          <w:szCs w:val="24"/>
        </w:rPr>
        <w:t>.</w:t>
      </w:r>
      <w:r w:rsidR="00476833" w:rsidRPr="0006205D">
        <w:rPr>
          <w:rFonts w:ascii="Times New Roman" w:hAnsi="Times New Roman" w:cs="Times New Roman"/>
          <w:sz w:val="24"/>
          <w:szCs w:val="24"/>
        </w:rPr>
        <w:t xml:space="preserve"> Senator Valerie Wiener Motioned, Tina Dortch second, all approved the motion passed.</w:t>
      </w:r>
    </w:p>
    <w:p w14:paraId="5643910F" w14:textId="170D14F5" w:rsidR="00C733E0" w:rsidRPr="0006205D" w:rsidRDefault="00C733E0" w:rsidP="00C566EE">
      <w:pPr>
        <w:pStyle w:val="ListParagraph"/>
        <w:numPr>
          <w:ilvl w:val="0"/>
          <w:numId w:val="7"/>
        </w:numPr>
        <w:spacing w:before="28"/>
        <w:ind w:left="1350" w:hanging="450"/>
        <w:rPr>
          <w:rFonts w:ascii="Times New Roman" w:hAnsi="Times New Roman" w:cs="Times New Roman"/>
          <w:sz w:val="24"/>
          <w:szCs w:val="24"/>
        </w:rPr>
      </w:pPr>
      <w:r w:rsidRPr="0006205D">
        <w:rPr>
          <w:rFonts w:ascii="Times New Roman" w:hAnsi="Times New Roman" w:cs="Times New Roman"/>
          <w:sz w:val="24"/>
          <w:szCs w:val="24"/>
        </w:rPr>
        <w:t>Recommendation</w:t>
      </w:r>
      <w:r w:rsidR="00BA7D84" w:rsidRPr="0006205D">
        <w:rPr>
          <w:rFonts w:ascii="Times New Roman" w:hAnsi="Times New Roman" w:cs="Times New Roman"/>
          <w:sz w:val="24"/>
          <w:szCs w:val="24"/>
        </w:rPr>
        <w:t xml:space="preserve"> #12 </w:t>
      </w:r>
      <w:r w:rsidR="00E96223" w:rsidRPr="0006205D">
        <w:rPr>
          <w:rFonts w:ascii="Times New Roman" w:hAnsi="Times New Roman" w:cs="Times New Roman"/>
          <w:sz w:val="24"/>
          <w:szCs w:val="24"/>
        </w:rPr>
        <w:t xml:space="preserve">- </w:t>
      </w:r>
      <w:r w:rsidR="005F3444" w:rsidRPr="0006205D">
        <w:rPr>
          <w:rFonts w:ascii="Times New Roman" w:hAnsi="Times New Roman" w:cs="Times New Roman"/>
          <w:sz w:val="24"/>
          <w:szCs w:val="24"/>
        </w:rPr>
        <w:t xml:space="preserve">#16 </w:t>
      </w:r>
      <w:r w:rsidR="00CB3DC8" w:rsidRPr="0006205D">
        <w:rPr>
          <w:rFonts w:ascii="Times New Roman" w:hAnsi="Times New Roman" w:cs="Times New Roman"/>
          <w:sz w:val="24"/>
          <w:szCs w:val="24"/>
        </w:rPr>
        <w:t>will be deferred until the May meeting.</w:t>
      </w:r>
    </w:p>
    <w:p w14:paraId="0629F8D2" w14:textId="77777777" w:rsidR="00E01E05" w:rsidRPr="0006205D" w:rsidRDefault="00E01E05" w:rsidP="00E01E05">
      <w:pPr>
        <w:spacing w:before="28"/>
        <w:ind w:left="2280"/>
        <w:rPr>
          <w:rFonts w:ascii="Times New Roman" w:hAnsi="Times New Roman" w:cs="Times New Roman"/>
          <w:sz w:val="24"/>
          <w:szCs w:val="24"/>
        </w:rPr>
      </w:pPr>
    </w:p>
    <w:p w14:paraId="4AF3F1CF" w14:textId="2C5D3F07" w:rsidR="0006205D" w:rsidRPr="0006205D" w:rsidRDefault="0006205D" w:rsidP="0006205D">
      <w:pPr>
        <w:pStyle w:val="ListParagraph"/>
        <w:numPr>
          <w:ilvl w:val="0"/>
          <w:numId w:val="4"/>
        </w:numPr>
        <w:tabs>
          <w:tab w:val="left" w:pos="581"/>
        </w:tabs>
        <w:spacing w:before="1"/>
        <w:ind w:left="540" w:hanging="330"/>
        <w:rPr>
          <w:rFonts w:ascii="Times New Roman" w:hAnsi="Times New Roman" w:cs="Times New Roman"/>
          <w:b/>
          <w:bCs/>
          <w:sz w:val="24"/>
          <w:szCs w:val="24"/>
        </w:rPr>
      </w:pPr>
      <w:r w:rsidRPr="0006205D">
        <w:rPr>
          <w:rFonts w:ascii="Times New Roman" w:hAnsi="Times New Roman" w:cs="Times New Roman"/>
          <w:b/>
          <w:bCs/>
          <w:sz w:val="24"/>
          <w:szCs w:val="24"/>
        </w:rPr>
        <w:t xml:space="preserve">Approval of Agenda Items for May 14, 2020, Meeting </w:t>
      </w:r>
      <w:r w:rsidRPr="0006205D">
        <w:rPr>
          <w:rFonts w:ascii="Times New Roman" w:hAnsi="Times New Roman" w:cs="Times New Roman"/>
          <w:b/>
          <w:bCs/>
          <w:sz w:val="20"/>
          <w:szCs w:val="20"/>
        </w:rPr>
        <w:t>(For Possible Action)</w:t>
      </w:r>
      <w:r w:rsidRPr="0006205D">
        <w:rPr>
          <w:rFonts w:ascii="Times New Roman" w:hAnsi="Times New Roman" w:cs="Times New Roman"/>
          <w:b/>
          <w:bCs/>
          <w:sz w:val="24"/>
          <w:szCs w:val="24"/>
        </w:rPr>
        <w:t>:</w:t>
      </w:r>
    </w:p>
    <w:p w14:paraId="133B492A" w14:textId="07F0357A" w:rsidR="00E01E05" w:rsidRPr="0006205D" w:rsidRDefault="0006205D" w:rsidP="0006205D">
      <w:pPr>
        <w:tabs>
          <w:tab w:val="left" w:pos="581"/>
        </w:tabs>
        <w:spacing w:before="1"/>
        <w:rPr>
          <w:rFonts w:ascii="Times New Roman" w:hAnsi="Times New Roman" w:cs="Times New Roman"/>
          <w:sz w:val="24"/>
          <w:szCs w:val="24"/>
        </w:rPr>
      </w:pPr>
      <w:r>
        <w:rPr>
          <w:rFonts w:ascii="Times New Roman" w:hAnsi="Times New Roman" w:cs="Times New Roman"/>
          <w:sz w:val="24"/>
          <w:szCs w:val="24"/>
        </w:rPr>
        <w:tab/>
      </w:r>
      <w:r w:rsidR="00E01E05" w:rsidRPr="0006205D">
        <w:rPr>
          <w:rFonts w:ascii="Times New Roman" w:hAnsi="Times New Roman" w:cs="Times New Roman"/>
          <w:sz w:val="24"/>
          <w:szCs w:val="24"/>
        </w:rPr>
        <w:t>Peter Reed, PhD,</w:t>
      </w:r>
      <w:r w:rsidR="00E01E05" w:rsidRPr="0006205D">
        <w:rPr>
          <w:rFonts w:ascii="Times New Roman" w:hAnsi="Times New Roman" w:cs="Times New Roman"/>
          <w:spacing w:val="-9"/>
          <w:sz w:val="24"/>
          <w:szCs w:val="24"/>
        </w:rPr>
        <w:t xml:space="preserve"> </w:t>
      </w:r>
      <w:r w:rsidR="00E01E05" w:rsidRPr="0006205D">
        <w:rPr>
          <w:rFonts w:ascii="Times New Roman" w:hAnsi="Times New Roman" w:cs="Times New Roman"/>
          <w:sz w:val="24"/>
          <w:szCs w:val="24"/>
        </w:rPr>
        <w:t>Chair</w:t>
      </w:r>
    </w:p>
    <w:p w14:paraId="455E3D44" w14:textId="77777777" w:rsidR="003F7E20" w:rsidRPr="0006205D" w:rsidRDefault="003F7E20" w:rsidP="003F7E20">
      <w:pPr>
        <w:pStyle w:val="ListParagraph"/>
        <w:tabs>
          <w:tab w:val="left" w:pos="581"/>
        </w:tabs>
        <w:spacing w:before="1"/>
        <w:ind w:left="2250" w:right="1480" w:firstLine="0"/>
        <w:rPr>
          <w:rFonts w:ascii="Times New Roman" w:hAnsi="Times New Roman" w:cs="Times New Roman"/>
          <w:sz w:val="24"/>
          <w:szCs w:val="24"/>
        </w:rPr>
      </w:pPr>
    </w:p>
    <w:p w14:paraId="1ED72EF8" w14:textId="7332A98B" w:rsidR="0035720E" w:rsidRPr="0006205D" w:rsidRDefault="00854615" w:rsidP="009D4708">
      <w:pPr>
        <w:pStyle w:val="ListParagraph"/>
        <w:numPr>
          <w:ilvl w:val="0"/>
          <w:numId w:val="8"/>
        </w:numPr>
        <w:tabs>
          <w:tab w:val="left" w:pos="581"/>
        </w:tabs>
        <w:spacing w:before="1"/>
        <w:ind w:left="1350" w:right="1480" w:hanging="450"/>
        <w:rPr>
          <w:rFonts w:ascii="Times New Roman" w:hAnsi="Times New Roman" w:cs="Times New Roman"/>
          <w:sz w:val="24"/>
          <w:szCs w:val="24"/>
        </w:rPr>
      </w:pPr>
      <w:r w:rsidRPr="0006205D">
        <w:rPr>
          <w:rFonts w:ascii="Times New Roman" w:hAnsi="Times New Roman" w:cs="Times New Roman"/>
          <w:sz w:val="24"/>
          <w:szCs w:val="24"/>
        </w:rPr>
        <w:t xml:space="preserve">Presentation </w:t>
      </w:r>
      <w:r w:rsidR="0006205D">
        <w:rPr>
          <w:rFonts w:ascii="Times New Roman" w:hAnsi="Times New Roman" w:cs="Times New Roman"/>
          <w:sz w:val="24"/>
          <w:szCs w:val="24"/>
        </w:rPr>
        <w:t>-Humboldt County</w:t>
      </w:r>
      <w:r w:rsidR="0035720E" w:rsidRPr="0006205D">
        <w:rPr>
          <w:rFonts w:ascii="Times New Roman" w:hAnsi="Times New Roman" w:cs="Times New Roman"/>
          <w:sz w:val="24"/>
          <w:szCs w:val="24"/>
        </w:rPr>
        <w:t xml:space="preserve"> </w:t>
      </w:r>
    </w:p>
    <w:p w14:paraId="34D7EBFF" w14:textId="2B57BDC0" w:rsidR="00933D66" w:rsidRPr="0006205D" w:rsidRDefault="00190683" w:rsidP="009D4708">
      <w:pPr>
        <w:pStyle w:val="ListParagraph"/>
        <w:numPr>
          <w:ilvl w:val="0"/>
          <w:numId w:val="8"/>
        </w:numPr>
        <w:tabs>
          <w:tab w:val="left" w:pos="581"/>
        </w:tabs>
        <w:spacing w:before="1"/>
        <w:ind w:left="1350" w:right="1480" w:hanging="450"/>
        <w:rPr>
          <w:rFonts w:ascii="Times New Roman" w:hAnsi="Times New Roman" w:cs="Times New Roman"/>
          <w:sz w:val="24"/>
          <w:szCs w:val="24"/>
        </w:rPr>
      </w:pPr>
      <w:r w:rsidRPr="0006205D">
        <w:rPr>
          <w:rFonts w:ascii="Times New Roman" w:hAnsi="Times New Roman" w:cs="Times New Roman"/>
          <w:sz w:val="24"/>
          <w:szCs w:val="24"/>
        </w:rPr>
        <w:t>Care Transition EMS Presentation</w:t>
      </w:r>
    </w:p>
    <w:p w14:paraId="601725F8" w14:textId="1CBA401E" w:rsidR="006D1C5F" w:rsidRPr="0006205D" w:rsidRDefault="00395513" w:rsidP="009D4708">
      <w:pPr>
        <w:pStyle w:val="ListParagraph"/>
        <w:numPr>
          <w:ilvl w:val="0"/>
          <w:numId w:val="8"/>
        </w:numPr>
        <w:tabs>
          <w:tab w:val="left" w:pos="581"/>
        </w:tabs>
        <w:spacing w:before="1"/>
        <w:ind w:left="1350" w:right="1480" w:hanging="450"/>
        <w:rPr>
          <w:rFonts w:ascii="Times New Roman" w:hAnsi="Times New Roman" w:cs="Times New Roman"/>
          <w:sz w:val="24"/>
          <w:szCs w:val="24"/>
        </w:rPr>
      </w:pPr>
      <w:r w:rsidRPr="0006205D">
        <w:rPr>
          <w:rFonts w:ascii="Times New Roman" w:hAnsi="Times New Roman" w:cs="Times New Roman"/>
          <w:sz w:val="24"/>
          <w:szCs w:val="24"/>
        </w:rPr>
        <w:t>Det</w:t>
      </w:r>
      <w:r w:rsidR="0006205D">
        <w:rPr>
          <w:rFonts w:ascii="Times New Roman" w:hAnsi="Times New Roman" w:cs="Times New Roman"/>
          <w:sz w:val="24"/>
          <w:szCs w:val="24"/>
        </w:rPr>
        <w:t>ermination of</w:t>
      </w:r>
      <w:r w:rsidR="003A03BA" w:rsidRPr="0006205D">
        <w:rPr>
          <w:rFonts w:ascii="Times New Roman" w:hAnsi="Times New Roman" w:cs="Times New Roman"/>
          <w:sz w:val="24"/>
          <w:szCs w:val="24"/>
        </w:rPr>
        <w:t xml:space="preserve"> review</w:t>
      </w:r>
      <w:r w:rsidRPr="0006205D">
        <w:rPr>
          <w:rFonts w:ascii="Times New Roman" w:hAnsi="Times New Roman" w:cs="Times New Roman"/>
          <w:sz w:val="24"/>
          <w:szCs w:val="24"/>
        </w:rPr>
        <w:t xml:space="preserve"> for Recommendations 12-16</w:t>
      </w:r>
    </w:p>
    <w:p w14:paraId="18123932" w14:textId="1AFF2796" w:rsidR="003A03BA" w:rsidRPr="0006205D" w:rsidRDefault="001644B6" w:rsidP="009D4708">
      <w:pPr>
        <w:pStyle w:val="ListParagraph"/>
        <w:numPr>
          <w:ilvl w:val="0"/>
          <w:numId w:val="8"/>
        </w:numPr>
        <w:tabs>
          <w:tab w:val="left" w:pos="581"/>
        </w:tabs>
        <w:spacing w:before="1"/>
        <w:ind w:left="1350" w:right="1480" w:hanging="450"/>
        <w:rPr>
          <w:rFonts w:ascii="Times New Roman" w:hAnsi="Times New Roman" w:cs="Times New Roman"/>
          <w:sz w:val="24"/>
          <w:szCs w:val="24"/>
        </w:rPr>
      </w:pPr>
      <w:r w:rsidRPr="0006205D">
        <w:rPr>
          <w:rFonts w:ascii="Times New Roman" w:hAnsi="Times New Roman" w:cs="Times New Roman"/>
          <w:sz w:val="24"/>
          <w:szCs w:val="24"/>
        </w:rPr>
        <w:t xml:space="preserve">Final versions </w:t>
      </w:r>
      <w:r w:rsidR="00256384" w:rsidRPr="0006205D">
        <w:rPr>
          <w:rFonts w:ascii="Times New Roman" w:hAnsi="Times New Roman" w:cs="Times New Roman"/>
          <w:sz w:val="24"/>
          <w:szCs w:val="24"/>
        </w:rPr>
        <w:t xml:space="preserve">of </w:t>
      </w:r>
      <w:r w:rsidR="00AE2DA6" w:rsidRPr="0006205D">
        <w:rPr>
          <w:rFonts w:ascii="Times New Roman" w:hAnsi="Times New Roman" w:cs="Times New Roman"/>
          <w:sz w:val="24"/>
          <w:szCs w:val="24"/>
        </w:rPr>
        <w:t xml:space="preserve">Recommendations that were presented </w:t>
      </w:r>
      <w:r w:rsidR="00271299" w:rsidRPr="0006205D">
        <w:rPr>
          <w:rFonts w:ascii="Times New Roman" w:hAnsi="Times New Roman" w:cs="Times New Roman"/>
          <w:sz w:val="24"/>
          <w:szCs w:val="24"/>
        </w:rPr>
        <w:t>on but not voted on.</w:t>
      </w:r>
    </w:p>
    <w:p w14:paraId="64727E90" w14:textId="77777777" w:rsidR="00E01E05" w:rsidRPr="0006205D" w:rsidRDefault="00E01E05" w:rsidP="00E01E05">
      <w:pPr>
        <w:pStyle w:val="BodyText"/>
        <w:spacing w:before="4"/>
        <w:ind w:left="720"/>
        <w:rPr>
          <w:rFonts w:ascii="Times New Roman" w:hAnsi="Times New Roman" w:cs="Times New Roman"/>
          <w:sz w:val="24"/>
          <w:szCs w:val="24"/>
        </w:rPr>
      </w:pPr>
    </w:p>
    <w:p w14:paraId="176E3DE5" w14:textId="4B6132DE" w:rsidR="00E01E05" w:rsidRPr="0006205D" w:rsidRDefault="00E01E05" w:rsidP="00E01E05">
      <w:pPr>
        <w:pStyle w:val="ListParagraph"/>
        <w:numPr>
          <w:ilvl w:val="0"/>
          <w:numId w:val="4"/>
        </w:numPr>
        <w:tabs>
          <w:tab w:val="left" w:pos="480"/>
        </w:tabs>
        <w:spacing w:line="230" w:lineRule="exact"/>
        <w:ind w:right="102"/>
        <w:rPr>
          <w:rFonts w:ascii="Times New Roman" w:hAnsi="Times New Roman" w:cs="Times New Roman"/>
          <w:sz w:val="20"/>
          <w:szCs w:val="20"/>
        </w:rPr>
      </w:pPr>
      <w:r w:rsidRPr="0006205D">
        <w:rPr>
          <w:rFonts w:ascii="Times New Roman" w:hAnsi="Times New Roman" w:cs="Times New Roman"/>
          <w:b/>
          <w:bCs/>
          <w:sz w:val="24"/>
          <w:szCs w:val="24"/>
        </w:rPr>
        <w:t>Public Comment</w:t>
      </w:r>
      <w:r w:rsidRPr="0006205D">
        <w:rPr>
          <w:rFonts w:ascii="Times New Roman" w:hAnsi="Times New Roman" w:cs="Times New Roman"/>
          <w:sz w:val="24"/>
          <w:szCs w:val="24"/>
        </w:rPr>
        <w:t xml:space="preserve"> </w:t>
      </w:r>
      <w:r w:rsidRPr="0006205D">
        <w:rPr>
          <w:rFonts w:ascii="Times New Roman" w:hAnsi="Times New Roman" w:cs="Times New Roman"/>
          <w:sz w:val="20"/>
          <w:szCs w:val="20"/>
        </w:rPr>
        <w:t>(This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06205D">
        <w:rPr>
          <w:rFonts w:ascii="Times New Roman" w:hAnsi="Times New Roman" w:cs="Times New Roman"/>
          <w:spacing w:val="-32"/>
          <w:sz w:val="20"/>
          <w:szCs w:val="20"/>
        </w:rPr>
        <w:t xml:space="preserve"> </w:t>
      </w:r>
      <w:r w:rsidRPr="0006205D">
        <w:rPr>
          <w:rFonts w:ascii="Times New Roman" w:hAnsi="Times New Roman" w:cs="Times New Roman"/>
          <w:sz w:val="20"/>
          <w:szCs w:val="20"/>
        </w:rPr>
        <w:t>item.)</w:t>
      </w:r>
    </w:p>
    <w:p w14:paraId="6AE94E54" w14:textId="77777777" w:rsidR="003F7E20" w:rsidRPr="0006205D" w:rsidRDefault="003F7E20" w:rsidP="003F7E20">
      <w:pPr>
        <w:pStyle w:val="ListParagraph"/>
        <w:tabs>
          <w:tab w:val="left" w:pos="480"/>
        </w:tabs>
        <w:spacing w:line="230" w:lineRule="exact"/>
        <w:ind w:left="480" w:right="102" w:firstLine="0"/>
        <w:rPr>
          <w:rFonts w:ascii="Times New Roman" w:hAnsi="Times New Roman" w:cs="Times New Roman"/>
          <w:sz w:val="24"/>
          <w:szCs w:val="24"/>
        </w:rPr>
      </w:pPr>
    </w:p>
    <w:p w14:paraId="7B493D06" w14:textId="499E72AB" w:rsidR="00E01E05" w:rsidRPr="0006205D" w:rsidRDefault="00FA4A51" w:rsidP="00FA4A51">
      <w:pPr>
        <w:pStyle w:val="BodyText"/>
        <w:numPr>
          <w:ilvl w:val="0"/>
          <w:numId w:val="9"/>
        </w:numPr>
        <w:spacing w:before="2"/>
        <w:ind w:firstLine="180"/>
        <w:rPr>
          <w:rFonts w:ascii="Times New Roman" w:hAnsi="Times New Roman" w:cs="Times New Roman"/>
          <w:sz w:val="24"/>
          <w:szCs w:val="24"/>
        </w:rPr>
      </w:pPr>
      <w:r w:rsidRPr="0006205D">
        <w:rPr>
          <w:rFonts w:ascii="Times New Roman" w:hAnsi="Times New Roman" w:cs="Times New Roman"/>
          <w:sz w:val="24"/>
          <w:szCs w:val="24"/>
        </w:rPr>
        <w:t>No Public Comment</w:t>
      </w:r>
    </w:p>
    <w:p w14:paraId="5EA1E768" w14:textId="77777777" w:rsidR="00271299" w:rsidRPr="0006205D" w:rsidRDefault="00271299" w:rsidP="00271299">
      <w:pPr>
        <w:pStyle w:val="BodyText"/>
        <w:spacing w:before="2"/>
        <w:ind w:left="900"/>
        <w:rPr>
          <w:rFonts w:ascii="Times New Roman" w:hAnsi="Times New Roman" w:cs="Times New Roman"/>
          <w:sz w:val="24"/>
          <w:szCs w:val="24"/>
        </w:rPr>
      </w:pPr>
    </w:p>
    <w:p w14:paraId="72866538" w14:textId="784F1548" w:rsidR="0006205D" w:rsidRDefault="00E01E05" w:rsidP="00E01E05">
      <w:pPr>
        <w:tabs>
          <w:tab w:val="left" w:pos="839"/>
        </w:tabs>
        <w:spacing w:before="1"/>
        <w:ind w:left="120"/>
        <w:rPr>
          <w:rFonts w:ascii="Times New Roman" w:hAnsi="Times New Roman" w:cs="Times New Roman"/>
          <w:sz w:val="24"/>
          <w:szCs w:val="24"/>
        </w:rPr>
      </w:pPr>
      <w:r w:rsidRPr="0006205D">
        <w:rPr>
          <w:rFonts w:ascii="Times New Roman" w:hAnsi="Times New Roman" w:cs="Times New Roman"/>
          <w:sz w:val="24"/>
          <w:szCs w:val="24"/>
        </w:rPr>
        <w:t>1</w:t>
      </w:r>
      <w:r w:rsidR="0006205D">
        <w:rPr>
          <w:rFonts w:ascii="Times New Roman" w:hAnsi="Times New Roman" w:cs="Times New Roman"/>
          <w:sz w:val="24"/>
          <w:szCs w:val="24"/>
        </w:rPr>
        <w:t>0</w:t>
      </w:r>
      <w:r w:rsidRPr="0006205D">
        <w:rPr>
          <w:rFonts w:ascii="Times New Roman" w:hAnsi="Times New Roman" w:cs="Times New Roman"/>
          <w:sz w:val="24"/>
          <w:szCs w:val="24"/>
        </w:rPr>
        <w:t>.</w:t>
      </w:r>
      <w:r w:rsidR="0006205D" w:rsidRPr="0006205D">
        <w:rPr>
          <w:rFonts w:ascii="Times New Roman" w:hAnsi="Times New Roman" w:cs="Times New Roman"/>
          <w:b/>
          <w:bCs/>
          <w:sz w:val="24"/>
          <w:szCs w:val="24"/>
        </w:rPr>
        <w:t xml:space="preserve"> </w:t>
      </w:r>
      <w:r w:rsidRPr="0006205D">
        <w:rPr>
          <w:rFonts w:ascii="Times New Roman" w:hAnsi="Times New Roman" w:cs="Times New Roman"/>
          <w:b/>
          <w:bCs/>
          <w:sz w:val="24"/>
          <w:szCs w:val="24"/>
        </w:rPr>
        <w:t>Adjournment</w:t>
      </w:r>
      <w:r w:rsidRPr="0006205D">
        <w:rPr>
          <w:rFonts w:ascii="Times New Roman" w:hAnsi="Times New Roman" w:cs="Times New Roman"/>
          <w:sz w:val="24"/>
          <w:szCs w:val="24"/>
        </w:rPr>
        <w:t xml:space="preserve"> </w:t>
      </w:r>
      <w:r w:rsidR="00CC3D47">
        <w:rPr>
          <w:rFonts w:ascii="Times New Roman" w:hAnsi="Times New Roman" w:cs="Times New Roman"/>
          <w:sz w:val="24"/>
          <w:szCs w:val="24"/>
        </w:rPr>
        <w:t>12:05pm</w:t>
      </w:r>
    </w:p>
    <w:p w14:paraId="1DF7EC0E" w14:textId="77777777" w:rsidR="0006205D" w:rsidRDefault="0006205D" w:rsidP="00E01E05">
      <w:pPr>
        <w:tabs>
          <w:tab w:val="left" w:pos="839"/>
        </w:tabs>
        <w:spacing w:before="1"/>
        <w:ind w:left="120"/>
        <w:rPr>
          <w:rFonts w:ascii="Times New Roman" w:hAnsi="Times New Roman" w:cs="Times New Roman"/>
          <w:sz w:val="24"/>
          <w:szCs w:val="24"/>
        </w:rPr>
      </w:pPr>
    </w:p>
    <w:p w14:paraId="60F872CB" w14:textId="28E61672" w:rsidR="00E01E05" w:rsidRPr="0006205D" w:rsidRDefault="00E01E05" w:rsidP="00E01E05">
      <w:pPr>
        <w:tabs>
          <w:tab w:val="left" w:pos="839"/>
        </w:tabs>
        <w:spacing w:before="1"/>
        <w:ind w:left="120"/>
        <w:rPr>
          <w:rFonts w:ascii="Times New Roman" w:hAnsi="Times New Roman" w:cs="Times New Roman"/>
          <w:sz w:val="24"/>
          <w:szCs w:val="24"/>
        </w:rPr>
      </w:pPr>
      <w:r w:rsidRPr="0006205D">
        <w:rPr>
          <w:rFonts w:ascii="Times New Roman" w:hAnsi="Times New Roman" w:cs="Times New Roman"/>
          <w:b/>
          <w:sz w:val="24"/>
          <w:szCs w:val="24"/>
          <w:u w:val="single"/>
        </w:rPr>
        <w:t xml:space="preserve">NOTE: </w:t>
      </w:r>
      <w:r w:rsidRPr="0006205D">
        <w:rPr>
          <w:rFonts w:ascii="Times New Roman" w:hAnsi="Times New Roman" w:cs="Times New Roman"/>
          <w:sz w:val="24"/>
          <w:szCs w:val="24"/>
        </w:rPr>
        <w:t>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3658D161" w14:textId="77777777" w:rsidR="00E01E05" w:rsidRPr="0006205D" w:rsidRDefault="00E01E05" w:rsidP="00E01E05">
      <w:pPr>
        <w:pStyle w:val="BodyText"/>
        <w:rPr>
          <w:rFonts w:ascii="Times New Roman" w:hAnsi="Times New Roman" w:cs="Times New Roman"/>
          <w:sz w:val="24"/>
          <w:szCs w:val="24"/>
        </w:rPr>
      </w:pPr>
    </w:p>
    <w:p w14:paraId="086544D7" w14:textId="77777777" w:rsidR="00E01E05" w:rsidRPr="0006205D" w:rsidRDefault="00E01E05" w:rsidP="00E01E05">
      <w:pPr>
        <w:pStyle w:val="BodyText"/>
        <w:spacing w:before="3"/>
        <w:rPr>
          <w:rFonts w:ascii="Times New Roman" w:hAnsi="Times New Roman" w:cs="Times New Roman"/>
          <w:sz w:val="24"/>
          <w:szCs w:val="24"/>
        </w:rPr>
      </w:pPr>
    </w:p>
    <w:p w14:paraId="300EB456" w14:textId="77777777" w:rsidR="00E01E05" w:rsidRPr="0006205D" w:rsidRDefault="00E01E05" w:rsidP="00E01E05">
      <w:pPr>
        <w:pStyle w:val="BodyText"/>
        <w:spacing w:line="276" w:lineRule="auto"/>
        <w:ind w:left="119" w:right="224"/>
        <w:rPr>
          <w:rFonts w:ascii="Times New Roman" w:hAnsi="Times New Roman" w:cs="Times New Roman"/>
          <w:sz w:val="24"/>
          <w:szCs w:val="24"/>
        </w:rPr>
      </w:pPr>
      <w:r w:rsidRPr="0006205D">
        <w:rPr>
          <w:rFonts w:ascii="Times New Roman" w:hAnsi="Times New Roman" w:cs="Times New Roman"/>
          <w:b/>
          <w:sz w:val="24"/>
          <w:szCs w:val="24"/>
          <w:u w:val="single"/>
        </w:rPr>
        <w:t xml:space="preserve">NOTE: </w:t>
      </w:r>
      <w:r w:rsidRPr="0006205D">
        <w:rPr>
          <w:rFonts w:ascii="Times New Roman" w:hAnsi="Times New Roman" w:cs="Times New Roman"/>
          <w:sz w:val="24"/>
          <w:szCs w:val="24"/>
        </w:rPr>
        <w:t xml:space="preserve">We are pleased to make reasonable accommodations for members of the public who have disabilities and wish to attend the meeting. If special arrangements for the meeting are necessary, please notify Carole Hanley at 702-486-9765 as soon as possible and at least two days in advance of the meeting. If you wish, you may e-mail her at </w:t>
      </w:r>
      <w:hyperlink r:id="rId12">
        <w:r w:rsidRPr="0006205D">
          <w:rPr>
            <w:rFonts w:ascii="Times New Roman" w:hAnsi="Times New Roman" w:cs="Times New Roman"/>
            <w:sz w:val="24"/>
            <w:szCs w:val="24"/>
          </w:rPr>
          <w:t>clhanley@adsd.nv.gov.</w:t>
        </w:r>
      </w:hyperlink>
      <w:r w:rsidRPr="0006205D">
        <w:rPr>
          <w:rFonts w:ascii="Times New Roman" w:hAnsi="Times New Roman" w:cs="Times New Roman"/>
          <w:sz w:val="24"/>
          <w:szCs w:val="24"/>
        </w:rPr>
        <w:t xml:space="preserve"> Supporting materials for this meeting are available at 1860 E. Sahara Ave, Las Vegas, NV 89104 or by contacting Carole Hanley at 702-486-9765 or by e-mail </w:t>
      </w:r>
      <w:hyperlink r:id="rId13">
        <w:r w:rsidRPr="0006205D">
          <w:rPr>
            <w:rFonts w:ascii="Times New Roman" w:hAnsi="Times New Roman" w:cs="Times New Roman"/>
            <w:color w:val="0000FF"/>
            <w:sz w:val="24"/>
            <w:szCs w:val="24"/>
            <w:u w:val="single" w:color="0000FF"/>
          </w:rPr>
          <w:t>clhanley@adsd.nv.gov</w:t>
        </w:r>
        <w:r w:rsidRPr="0006205D">
          <w:rPr>
            <w:rFonts w:ascii="Times New Roman" w:hAnsi="Times New Roman" w:cs="Times New Roman"/>
            <w:sz w:val="24"/>
            <w:szCs w:val="24"/>
          </w:rPr>
          <w:t>.</w:t>
        </w:r>
      </w:hyperlink>
    </w:p>
    <w:p w14:paraId="3F2924FA" w14:textId="77777777" w:rsidR="00E01E05" w:rsidRPr="0006205D" w:rsidRDefault="00E01E05" w:rsidP="00E01E05">
      <w:pPr>
        <w:pStyle w:val="BodyText"/>
        <w:rPr>
          <w:rFonts w:ascii="Times New Roman" w:hAnsi="Times New Roman" w:cs="Times New Roman"/>
          <w:sz w:val="24"/>
          <w:szCs w:val="24"/>
        </w:rPr>
      </w:pPr>
    </w:p>
    <w:p w14:paraId="096081C9" w14:textId="77777777" w:rsidR="00110B34" w:rsidRPr="0006205D" w:rsidRDefault="00110B34">
      <w:pPr>
        <w:pStyle w:val="BodyText"/>
        <w:rPr>
          <w:rFonts w:ascii="Times New Roman" w:hAnsi="Times New Roman" w:cs="Times New Roman"/>
          <w:sz w:val="24"/>
          <w:szCs w:val="24"/>
        </w:rPr>
      </w:pPr>
    </w:p>
    <w:p w14:paraId="565FB437" w14:textId="77777777" w:rsidR="00110B34" w:rsidRPr="0006205D" w:rsidRDefault="00110B34">
      <w:pPr>
        <w:pStyle w:val="BodyText"/>
        <w:rPr>
          <w:rFonts w:ascii="Times New Roman" w:hAnsi="Times New Roman" w:cs="Times New Roman"/>
          <w:sz w:val="24"/>
          <w:szCs w:val="24"/>
        </w:rPr>
      </w:pPr>
    </w:p>
    <w:p w14:paraId="599B29B3" w14:textId="77777777" w:rsidR="00110B34" w:rsidRPr="0006205D" w:rsidRDefault="00110B34">
      <w:pPr>
        <w:pStyle w:val="BodyText"/>
        <w:rPr>
          <w:rFonts w:ascii="Times New Roman" w:hAnsi="Times New Roman" w:cs="Times New Roman"/>
          <w:sz w:val="24"/>
          <w:szCs w:val="24"/>
        </w:rPr>
      </w:pPr>
    </w:p>
    <w:p w14:paraId="5D03AEA0" w14:textId="77777777" w:rsidR="00110B34" w:rsidRPr="0006205D" w:rsidRDefault="00110B34">
      <w:pPr>
        <w:pStyle w:val="BodyText"/>
        <w:rPr>
          <w:rFonts w:ascii="Times New Roman" w:hAnsi="Times New Roman" w:cs="Times New Roman"/>
          <w:sz w:val="24"/>
          <w:szCs w:val="24"/>
        </w:rPr>
      </w:pPr>
    </w:p>
    <w:p w14:paraId="714F28AF" w14:textId="77777777" w:rsidR="00110B34" w:rsidRPr="0006205D" w:rsidRDefault="00110B34">
      <w:pPr>
        <w:pStyle w:val="BodyText"/>
        <w:rPr>
          <w:rFonts w:ascii="Times New Roman" w:hAnsi="Times New Roman" w:cs="Times New Roman"/>
          <w:sz w:val="24"/>
          <w:szCs w:val="24"/>
        </w:rPr>
      </w:pPr>
    </w:p>
    <w:p w14:paraId="04D8A562" w14:textId="77777777" w:rsidR="00110B34" w:rsidRPr="0006205D" w:rsidRDefault="00110B34">
      <w:pPr>
        <w:pStyle w:val="BodyText"/>
        <w:rPr>
          <w:rFonts w:ascii="Times New Roman" w:hAnsi="Times New Roman" w:cs="Times New Roman"/>
          <w:sz w:val="24"/>
          <w:szCs w:val="24"/>
        </w:rPr>
      </w:pPr>
    </w:p>
    <w:p w14:paraId="064D51FC" w14:textId="77777777" w:rsidR="00110B34" w:rsidRPr="0006205D" w:rsidRDefault="00110B34">
      <w:pPr>
        <w:pStyle w:val="BodyText"/>
        <w:rPr>
          <w:rFonts w:ascii="Times New Roman" w:hAnsi="Times New Roman" w:cs="Times New Roman"/>
          <w:sz w:val="24"/>
          <w:szCs w:val="24"/>
        </w:rPr>
      </w:pPr>
    </w:p>
    <w:sectPr w:rsidR="00110B34" w:rsidRPr="0006205D" w:rsidSect="00FD045F">
      <w:headerReference w:type="default" r:id="rId14"/>
      <w:footerReference w:type="even" r:id="rId15"/>
      <w:footerReference w:type="default" r:id="rId16"/>
      <w:pgSz w:w="12240" w:h="15840" w:code="1"/>
      <w:pgMar w:top="245" w:right="1440" w:bottom="1440"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AA98" w14:textId="77777777" w:rsidR="007D7E03" w:rsidRDefault="007D7E03" w:rsidP="00665131">
      <w:r>
        <w:separator/>
      </w:r>
    </w:p>
  </w:endnote>
  <w:endnote w:type="continuationSeparator" w:id="0">
    <w:p w14:paraId="64435AE4" w14:textId="77777777" w:rsidR="007D7E03" w:rsidRDefault="007D7E03" w:rsidP="0066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30B1" w14:textId="026CA62B" w:rsidR="0006205D" w:rsidRDefault="0006205D">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8CF5" w14:textId="0829AA3C" w:rsidR="00665131" w:rsidRDefault="00665131" w:rsidP="00665131">
    <w:pPr>
      <w:pStyle w:val="BodyText"/>
      <w:spacing w:line="237" w:lineRule="auto"/>
      <w:ind w:left="3747" w:right="3345" w:hanging="444"/>
      <w:rPr>
        <w:rFonts w:ascii="Calibri" w:hAnsi="Calibri"/>
      </w:rPr>
    </w:pPr>
    <w:r>
      <w:rPr>
        <w:rFonts w:ascii="Calibri" w:hAnsi="Calibri"/>
        <w:color w:val="595958"/>
      </w:rPr>
      <w:t xml:space="preserve">3416 </w:t>
    </w:r>
    <w:proofErr w:type="spellStart"/>
    <w:r>
      <w:rPr>
        <w:rFonts w:ascii="Calibri" w:hAnsi="Calibri"/>
        <w:color w:val="595958"/>
      </w:rPr>
      <w:t>Goni</w:t>
    </w:r>
    <w:proofErr w:type="spellEnd"/>
    <w:r>
      <w:rPr>
        <w:rFonts w:ascii="Calibri" w:hAnsi="Calibri"/>
        <w:color w:val="595958"/>
      </w:rPr>
      <w:t xml:space="preserve"> Road, Building D-132 ● Carson City, Nevada 89706 775-687-4210 ● Fax 775-687-0574 ● adsd.nv.gov</w:t>
    </w:r>
  </w:p>
  <w:p w14:paraId="3A327E0B" w14:textId="20FF95FC" w:rsidR="00665131" w:rsidRDefault="00665131">
    <w:pPr>
      <w:pStyle w:val="Footer"/>
    </w:pPr>
  </w:p>
  <w:p w14:paraId="4AC34708" w14:textId="77777777" w:rsidR="00E01E05" w:rsidRDefault="00E0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992F" w14:textId="77777777" w:rsidR="007D7E03" w:rsidRDefault="007D7E03" w:rsidP="00665131">
      <w:r>
        <w:separator/>
      </w:r>
    </w:p>
  </w:footnote>
  <w:footnote w:type="continuationSeparator" w:id="0">
    <w:p w14:paraId="16C9AAF8" w14:textId="77777777" w:rsidR="007D7E03" w:rsidRDefault="007D7E03" w:rsidP="0066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665"/>
      <w:docPartObj>
        <w:docPartGallery w:val="Watermarks"/>
        <w:docPartUnique/>
      </w:docPartObj>
    </w:sdtPr>
    <w:sdtEndPr/>
    <w:sdtContent>
      <w:p w14:paraId="0804984D" w14:textId="0CB7CF55" w:rsidR="00FC70D0" w:rsidRDefault="00EF53C4">
        <w:pPr>
          <w:pStyle w:val="Header"/>
        </w:pPr>
        <w:r>
          <w:rPr>
            <w:noProof/>
          </w:rPr>
          <w:pict w14:anchorId="5C189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453CCF6D" w14:textId="3655DB06" w:rsidR="004B7A0E" w:rsidRPr="004B7A0E" w:rsidRDefault="004B7A0E" w:rsidP="004B7A0E">
    <w:pPr>
      <w:pStyle w:val="Header"/>
      <w:ind w:left="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7C9"/>
    <w:multiLevelType w:val="hybridMultilevel"/>
    <w:tmpl w:val="523E95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3FB40F7"/>
    <w:multiLevelType w:val="hybridMultilevel"/>
    <w:tmpl w:val="2A0A2DAA"/>
    <w:lvl w:ilvl="0" w:tplc="5BB0C7DA">
      <w:start w:val="1"/>
      <w:numFmt w:val="decimal"/>
      <w:lvlText w:val="%1."/>
      <w:lvlJc w:val="left"/>
      <w:pPr>
        <w:ind w:left="100" w:hanging="360"/>
      </w:pPr>
      <w:rPr>
        <w:rFonts w:ascii="Arial" w:eastAsia="Arial" w:hAnsi="Arial" w:cs="Arial" w:hint="default"/>
        <w:spacing w:val="-3"/>
        <w:w w:val="99"/>
        <w:sz w:val="18"/>
        <w:szCs w:val="18"/>
      </w:rPr>
    </w:lvl>
    <w:lvl w:ilvl="1" w:tplc="AEE2C804">
      <w:numFmt w:val="bullet"/>
      <w:lvlText w:val="•"/>
      <w:lvlJc w:val="left"/>
      <w:pPr>
        <w:ind w:left="1192" w:hanging="360"/>
      </w:pPr>
      <w:rPr>
        <w:rFonts w:hint="default"/>
      </w:rPr>
    </w:lvl>
    <w:lvl w:ilvl="2" w:tplc="E2A20BFA">
      <w:numFmt w:val="bullet"/>
      <w:lvlText w:val="•"/>
      <w:lvlJc w:val="left"/>
      <w:pPr>
        <w:ind w:left="2284" w:hanging="360"/>
      </w:pPr>
      <w:rPr>
        <w:rFonts w:hint="default"/>
      </w:rPr>
    </w:lvl>
    <w:lvl w:ilvl="3" w:tplc="EE2A3F68">
      <w:numFmt w:val="bullet"/>
      <w:lvlText w:val="•"/>
      <w:lvlJc w:val="left"/>
      <w:pPr>
        <w:ind w:left="3376" w:hanging="360"/>
      </w:pPr>
      <w:rPr>
        <w:rFonts w:hint="default"/>
      </w:rPr>
    </w:lvl>
    <w:lvl w:ilvl="4" w:tplc="C430189C">
      <w:numFmt w:val="bullet"/>
      <w:lvlText w:val="•"/>
      <w:lvlJc w:val="left"/>
      <w:pPr>
        <w:ind w:left="4468" w:hanging="360"/>
      </w:pPr>
      <w:rPr>
        <w:rFonts w:hint="default"/>
      </w:rPr>
    </w:lvl>
    <w:lvl w:ilvl="5" w:tplc="75E699F4">
      <w:numFmt w:val="bullet"/>
      <w:lvlText w:val="•"/>
      <w:lvlJc w:val="left"/>
      <w:pPr>
        <w:ind w:left="5560" w:hanging="360"/>
      </w:pPr>
      <w:rPr>
        <w:rFonts w:hint="default"/>
      </w:rPr>
    </w:lvl>
    <w:lvl w:ilvl="6" w:tplc="8EB8D3A8">
      <w:numFmt w:val="bullet"/>
      <w:lvlText w:val="•"/>
      <w:lvlJc w:val="left"/>
      <w:pPr>
        <w:ind w:left="6652" w:hanging="360"/>
      </w:pPr>
      <w:rPr>
        <w:rFonts w:hint="default"/>
      </w:rPr>
    </w:lvl>
    <w:lvl w:ilvl="7" w:tplc="4CB66C4E">
      <w:numFmt w:val="bullet"/>
      <w:lvlText w:val="•"/>
      <w:lvlJc w:val="left"/>
      <w:pPr>
        <w:ind w:left="7744" w:hanging="360"/>
      </w:pPr>
      <w:rPr>
        <w:rFonts w:hint="default"/>
      </w:rPr>
    </w:lvl>
    <w:lvl w:ilvl="8" w:tplc="4BCC60F4">
      <w:numFmt w:val="bullet"/>
      <w:lvlText w:val="•"/>
      <w:lvlJc w:val="left"/>
      <w:pPr>
        <w:ind w:left="8836" w:hanging="360"/>
      </w:pPr>
      <w:rPr>
        <w:rFonts w:hint="default"/>
      </w:rPr>
    </w:lvl>
  </w:abstractNum>
  <w:abstractNum w:abstractNumId="2" w15:restartNumberingAfterBreak="0">
    <w:nsid w:val="144C57C3"/>
    <w:multiLevelType w:val="hybridMultilevel"/>
    <w:tmpl w:val="F9282284"/>
    <w:lvl w:ilvl="0" w:tplc="71AEB338">
      <w:start w:val="1"/>
      <w:numFmt w:val="decimal"/>
      <w:lvlText w:val="%1."/>
      <w:lvlJc w:val="left"/>
      <w:pPr>
        <w:ind w:left="480" w:hanging="360"/>
      </w:pPr>
      <w:rPr>
        <w:rFonts w:hint="default"/>
        <w:b w:val="0"/>
        <w:bCs/>
        <w:spacing w:val="-1"/>
        <w:w w:val="99"/>
        <w:sz w:val="24"/>
        <w:szCs w:val="24"/>
      </w:rPr>
    </w:lvl>
    <w:lvl w:ilvl="1" w:tplc="06565900">
      <w:numFmt w:val="bullet"/>
      <w:lvlText w:val="•"/>
      <w:lvlJc w:val="left"/>
      <w:pPr>
        <w:ind w:left="1392" w:hanging="360"/>
      </w:pPr>
      <w:rPr>
        <w:rFonts w:hint="default"/>
      </w:rPr>
    </w:lvl>
    <w:lvl w:ilvl="2" w:tplc="D77687CC">
      <w:numFmt w:val="bullet"/>
      <w:lvlText w:val="•"/>
      <w:lvlJc w:val="left"/>
      <w:pPr>
        <w:ind w:left="2304" w:hanging="360"/>
      </w:pPr>
      <w:rPr>
        <w:rFonts w:hint="default"/>
      </w:rPr>
    </w:lvl>
    <w:lvl w:ilvl="3" w:tplc="47BC6DA2">
      <w:numFmt w:val="bullet"/>
      <w:lvlText w:val="•"/>
      <w:lvlJc w:val="left"/>
      <w:pPr>
        <w:ind w:left="3216" w:hanging="360"/>
      </w:pPr>
      <w:rPr>
        <w:rFonts w:hint="default"/>
      </w:rPr>
    </w:lvl>
    <w:lvl w:ilvl="4" w:tplc="384C3184">
      <w:numFmt w:val="bullet"/>
      <w:lvlText w:val="•"/>
      <w:lvlJc w:val="left"/>
      <w:pPr>
        <w:ind w:left="4128" w:hanging="360"/>
      </w:pPr>
      <w:rPr>
        <w:rFonts w:hint="default"/>
      </w:rPr>
    </w:lvl>
    <w:lvl w:ilvl="5" w:tplc="141843FE">
      <w:numFmt w:val="bullet"/>
      <w:lvlText w:val="•"/>
      <w:lvlJc w:val="left"/>
      <w:pPr>
        <w:ind w:left="5040" w:hanging="360"/>
      </w:pPr>
      <w:rPr>
        <w:rFonts w:hint="default"/>
      </w:rPr>
    </w:lvl>
    <w:lvl w:ilvl="6" w:tplc="F79E2812">
      <w:numFmt w:val="bullet"/>
      <w:lvlText w:val="•"/>
      <w:lvlJc w:val="left"/>
      <w:pPr>
        <w:ind w:left="5952" w:hanging="360"/>
      </w:pPr>
      <w:rPr>
        <w:rFonts w:hint="default"/>
      </w:rPr>
    </w:lvl>
    <w:lvl w:ilvl="7" w:tplc="875C77DA">
      <w:numFmt w:val="bullet"/>
      <w:lvlText w:val="•"/>
      <w:lvlJc w:val="left"/>
      <w:pPr>
        <w:ind w:left="6864" w:hanging="360"/>
      </w:pPr>
      <w:rPr>
        <w:rFonts w:hint="default"/>
      </w:rPr>
    </w:lvl>
    <w:lvl w:ilvl="8" w:tplc="8C3AF460">
      <w:numFmt w:val="bullet"/>
      <w:lvlText w:val="•"/>
      <w:lvlJc w:val="left"/>
      <w:pPr>
        <w:ind w:left="7776" w:hanging="360"/>
      </w:pPr>
      <w:rPr>
        <w:rFonts w:hint="default"/>
      </w:rPr>
    </w:lvl>
  </w:abstractNum>
  <w:abstractNum w:abstractNumId="3" w15:restartNumberingAfterBreak="0">
    <w:nsid w:val="2A902167"/>
    <w:multiLevelType w:val="hybridMultilevel"/>
    <w:tmpl w:val="5ED812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F00745"/>
    <w:multiLevelType w:val="hybridMultilevel"/>
    <w:tmpl w:val="0A5AA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B50A01"/>
    <w:multiLevelType w:val="hybridMultilevel"/>
    <w:tmpl w:val="0568DBEE"/>
    <w:lvl w:ilvl="0" w:tplc="CD4ED9EE">
      <w:start w:val="1"/>
      <w:numFmt w:val="decimal"/>
      <w:lvlText w:val="%1."/>
      <w:lvlJc w:val="left"/>
      <w:pPr>
        <w:ind w:left="479" w:hanging="360"/>
      </w:pPr>
      <w:rPr>
        <w:rFonts w:ascii="Times New Roman" w:eastAsia="Times New Roman" w:hAnsi="Times New Roman" w:cs="Times New Roman" w:hint="default"/>
        <w:spacing w:val="0"/>
        <w:w w:val="99"/>
        <w:sz w:val="20"/>
        <w:szCs w:val="20"/>
      </w:rPr>
    </w:lvl>
    <w:lvl w:ilvl="1" w:tplc="3A3A45BA">
      <w:numFmt w:val="bullet"/>
      <w:lvlText w:val="•"/>
      <w:lvlJc w:val="left"/>
      <w:pPr>
        <w:ind w:left="1392" w:hanging="360"/>
      </w:pPr>
      <w:rPr>
        <w:rFonts w:hint="default"/>
      </w:rPr>
    </w:lvl>
    <w:lvl w:ilvl="2" w:tplc="57B63C2A">
      <w:numFmt w:val="bullet"/>
      <w:lvlText w:val="•"/>
      <w:lvlJc w:val="left"/>
      <w:pPr>
        <w:ind w:left="2304" w:hanging="360"/>
      </w:pPr>
      <w:rPr>
        <w:rFonts w:hint="default"/>
      </w:rPr>
    </w:lvl>
    <w:lvl w:ilvl="3" w:tplc="66FE7EE6">
      <w:numFmt w:val="bullet"/>
      <w:lvlText w:val="•"/>
      <w:lvlJc w:val="left"/>
      <w:pPr>
        <w:ind w:left="3216" w:hanging="360"/>
      </w:pPr>
      <w:rPr>
        <w:rFonts w:hint="default"/>
      </w:rPr>
    </w:lvl>
    <w:lvl w:ilvl="4" w:tplc="C37AD9BA">
      <w:numFmt w:val="bullet"/>
      <w:lvlText w:val="•"/>
      <w:lvlJc w:val="left"/>
      <w:pPr>
        <w:ind w:left="4128" w:hanging="360"/>
      </w:pPr>
      <w:rPr>
        <w:rFonts w:hint="default"/>
      </w:rPr>
    </w:lvl>
    <w:lvl w:ilvl="5" w:tplc="4BE63526">
      <w:numFmt w:val="bullet"/>
      <w:lvlText w:val="•"/>
      <w:lvlJc w:val="left"/>
      <w:pPr>
        <w:ind w:left="5040" w:hanging="360"/>
      </w:pPr>
      <w:rPr>
        <w:rFonts w:hint="default"/>
      </w:rPr>
    </w:lvl>
    <w:lvl w:ilvl="6" w:tplc="69C29EF0">
      <w:numFmt w:val="bullet"/>
      <w:lvlText w:val="•"/>
      <w:lvlJc w:val="left"/>
      <w:pPr>
        <w:ind w:left="5952" w:hanging="360"/>
      </w:pPr>
      <w:rPr>
        <w:rFonts w:hint="default"/>
      </w:rPr>
    </w:lvl>
    <w:lvl w:ilvl="7" w:tplc="C4686CC6">
      <w:numFmt w:val="bullet"/>
      <w:lvlText w:val="•"/>
      <w:lvlJc w:val="left"/>
      <w:pPr>
        <w:ind w:left="6864" w:hanging="360"/>
      </w:pPr>
      <w:rPr>
        <w:rFonts w:hint="default"/>
      </w:rPr>
    </w:lvl>
    <w:lvl w:ilvl="8" w:tplc="7A86F1E2">
      <w:numFmt w:val="bullet"/>
      <w:lvlText w:val="•"/>
      <w:lvlJc w:val="left"/>
      <w:pPr>
        <w:ind w:left="7776" w:hanging="360"/>
      </w:pPr>
      <w:rPr>
        <w:rFonts w:hint="default"/>
      </w:rPr>
    </w:lvl>
  </w:abstractNum>
  <w:abstractNum w:abstractNumId="6" w15:restartNumberingAfterBreak="0">
    <w:nsid w:val="3F375A09"/>
    <w:multiLevelType w:val="hybridMultilevel"/>
    <w:tmpl w:val="8E26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D4A00"/>
    <w:multiLevelType w:val="hybridMultilevel"/>
    <w:tmpl w:val="45D67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2E373D3"/>
    <w:multiLevelType w:val="hybridMultilevel"/>
    <w:tmpl w:val="4EAEEBE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6D411A85"/>
    <w:multiLevelType w:val="hybridMultilevel"/>
    <w:tmpl w:val="23361BE8"/>
    <w:lvl w:ilvl="0" w:tplc="1616BA42">
      <w:start w:val="1"/>
      <w:numFmt w:val="decimal"/>
      <w:lvlText w:val="%1."/>
      <w:lvlJc w:val="left"/>
      <w:pPr>
        <w:ind w:left="540" w:hanging="471"/>
      </w:pPr>
      <w:rPr>
        <w:rFonts w:hint="default"/>
        <w:spacing w:val="-3"/>
        <w:w w:val="99"/>
      </w:rPr>
    </w:lvl>
    <w:lvl w:ilvl="1" w:tplc="0A9EC4DC">
      <w:numFmt w:val="bullet"/>
      <w:lvlText w:val="•"/>
      <w:lvlJc w:val="left"/>
      <w:pPr>
        <w:ind w:left="1598" w:hanging="471"/>
      </w:pPr>
      <w:rPr>
        <w:rFonts w:hint="default"/>
      </w:rPr>
    </w:lvl>
    <w:lvl w:ilvl="2" w:tplc="CED0A852">
      <w:numFmt w:val="bullet"/>
      <w:lvlText w:val="•"/>
      <w:lvlJc w:val="left"/>
      <w:pPr>
        <w:ind w:left="2656" w:hanging="471"/>
      </w:pPr>
      <w:rPr>
        <w:rFonts w:hint="default"/>
      </w:rPr>
    </w:lvl>
    <w:lvl w:ilvl="3" w:tplc="C89EE5F6">
      <w:numFmt w:val="bullet"/>
      <w:lvlText w:val="•"/>
      <w:lvlJc w:val="left"/>
      <w:pPr>
        <w:ind w:left="3714" w:hanging="471"/>
      </w:pPr>
      <w:rPr>
        <w:rFonts w:hint="default"/>
      </w:rPr>
    </w:lvl>
    <w:lvl w:ilvl="4" w:tplc="C764C998">
      <w:numFmt w:val="bullet"/>
      <w:lvlText w:val="•"/>
      <w:lvlJc w:val="left"/>
      <w:pPr>
        <w:ind w:left="4772" w:hanging="471"/>
      </w:pPr>
      <w:rPr>
        <w:rFonts w:hint="default"/>
      </w:rPr>
    </w:lvl>
    <w:lvl w:ilvl="5" w:tplc="6F463AF8">
      <w:numFmt w:val="bullet"/>
      <w:lvlText w:val="•"/>
      <w:lvlJc w:val="left"/>
      <w:pPr>
        <w:ind w:left="5830" w:hanging="471"/>
      </w:pPr>
      <w:rPr>
        <w:rFonts w:hint="default"/>
      </w:rPr>
    </w:lvl>
    <w:lvl w:ilvl="6" w:tplc="9E800308">
      <w:numFmt w:val="bullet"/>
      <w:lvlText w:val="•"/>
      <w:lvlJc w:val="left"/>
      <w:pPr>
        <w:ind w:left="6888" w:hanging="471"/>
      </w:pPr>
      <w:rPr>
        <w:rFonts w:hint="default"/>
      </w:rPr>
    </w:lvl>
    <w:lvl w:ilvl="7" w:tplc="C122BABE">
      <w:numFmt w:val="bullet"/>
      <w:lvlText w:val="•"/>
      <w:lvlJc w:val="left"/>
      <w:pPr>
        <w:ind w:left="7946" w:hanging="471"/>
      </w:pPr>
      <w:rPr>
        <w:rFonts w:hint="default"/>
      </w:rPr>
    </w:lvl>
    <w:lvl w:ilvl="8" w:tplc="A568F85A">
      <w:numFmt w:val="bullet"/>
      <w:lvlText w:val="•"/>
      <w:lvlJc w:val="left"/>
      <w:pPr>
        <w:ind w:left="9004" w:hanging="471"/>
      </w:pPr>
      <w:rPr>
        <w:rFonts w:hint="default"/>
      </w:rPr>
    </w:lvl>
  </w:abstractNum>
  <w:abstractNum w:abstractNumId="10" w15:restartNumberingAfterBreak="0">
    <w:nsid w:val="78547CA6"/>
    <w:multiLevelType w:val="hybridMultilevel"/>
    <w:tmpl w:val="883E11F0"/>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0"/>
  </w:num>
  <w:num w:numId="6">
    <w:abstractNumId w:val="7"/>
  </w:num>
  <w:num w:numId="7">
    <w:abstractNumId w:val="10"/>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34"/>
    <w:rsid w:val="0000340D"/>
    <w:rsid w:val="00011774"/>
    <w:rsid w:val="00014ECB"/>
    <w:rsid w:val="00017580"/>
    <w:rsid w:val="00021AA0"/>
    <w:rsid w:val="00041411"/>
    <w:rsid w:val="000562C0"/>
    <w:rsid w:val="00061600"/>
    <w:rsid w:val="0006205D"/>
    <w:rsid w:val="00063B75"/>
    <w:rsid w:val="00065297"/>
    <w:rsid w:val="00081C0A"/>
    <w:rsid w:val="0008371F"/>
    <w:rsid w:val="00091B2C"/>
    <w:rsid w:val="00094119"/>
    <w:rsid w:val="000A4032"/>
    <w:rsid w:val="000B7AD7"/>
    <w:rsid w:val="000D4740"/>
    <w:rsid w:val="000E652A"/>
    <w:rsid w:val="000E7E34"/>
    <w:rsid w:val="000F6306"/>
    <w:rsid w:val="00107A34"/>
    <w:rsid w:val="00110B34"/>
    <w:rsid w:val="00112253"/>
    <w:rsid w:val="00122F6D"/>
    <w:rsid w:val="00125BE7"/>
    <w:rsid w:val="001331AB"/>
    <w:rsid w:val="00135B21"/>
    <w:rsid w:val="00141651"/>
    <w:rsid w:val="00154263"/>
    <w:rsid w:val="00161832"/>
    <w:rsid w:val="001644B6"/>
    <w:rsid w:val="00170D27"/>
    <w:rsid w:val="00180B66"/>
    <w:rsid w:val="001873BB"/>
    <w:rsid w:val="00190683"/>
    <w:rsid w:val="00194E92"/>
    <w:rsid w:val="001A68FD"/>
    <w:rsid w:val="001B2403"/>
    <w:rsid w:val="001B36FB"/>
    <w:rsid w:val="001C0CB9"/>
    <w:rsid w:val="001C46A8"/>
    <w:rsid w:val="001C6BDF"/>
    <w:rsid w:val="00210783"/>
    <w:rsid w:val="002119E8"/>
    <w:rsid w:val="002333E5"/>
    <w:rsid w:val="00236454"/>
    <w:rsid w:val="00256384"/>
    <w:rsid w:val="00262E00"/>
    <w:rsid w:val="00271299"/>
    <w:rsid w:val="00285993"/>
    <w:rsid w:val="0029473A"/>
    <w:rsid w:val="002A4D95"/>
    <w:rsid w:val="002A7977"/>
    <w:rsid w:val="002B1464"/>
    <w:rsid w:val="002C0956"/>
    <w:rsid w:val="002F7B16"/>
    <w:rsid w:val="003215D6"/>
    <w:rsid w:val="00322B1B"/>
    <w:rsid w:val="0032351C"/>
    <w:rsid w:val="00332672"/>
    <w:rsid w:val="00337522"/>
    <w:rsid w:val="00342FEC"/>
    <w:rsid w:val="0035720E"/>
    <w:rsid w:val="00363B82"/>
    <w:rsid w:val="00367160"/>
    <w:rsid w:val="003832B2"/>
    <w:rsid w:val="00385786"/>
    <w:rsid w:val="0039390A"/>
    <w:rsid w:val="00395513"/>
    <w:rsid w:val="003A03BA"/>
    <w:rsid w:val="003A062C"/>
    <w:rsid w:val="003A599B"/>
    <w:rsid w:val="003A6464"/>
    <w:rsid w:val="003D05EB"/>
    <w:rsid w:val="003E2944"/>
    <w:rsid w:val="003F7E20"/>
    <w:rsid w:val="004130B7"/>
    <w:rsid w:val="00425EAE"/>
    <w:rsid w:val="0044335A"/>
    <w:rsid w:val="00455409"/>
    <w:rsid w:val="00455E89"/>
    <w:rsid w:val="00473204"/>
    <w:rsid w:val="004762C1"/>
    <w:rsid w:val="00476833"/>
    <w:rsid w:val="00477C24"/>
    <w:rsid w:val="00490127"/>
    <w:rsid w:val="00495C5F"/>
    <w:rsid w:val="004B0BE8"/>
    <w:rsid w:val="004B7A0E"/>
    <w:rsid w:val="004C1B34"/>
    <w:rsid w:val="004C6A95"/>
    <w:rsid w:val="004D33CD"/>
    <w:rsid w:val="004D41BE"/>
    <w:rsid w:val="004D5A42"/>
    <w:rsid w:val="004D68C7"/>
    <w:rsid w:val="004F055E"/>
    <w:rsid w:val="004F1C4C"/>
    <w:rsid w:val="00527E55"/>
    <w:rsid w:val="0059405C"/>
    <w:rsid w:val="005A5CCC"/>
    <w:rsid w:val="005B5C06"/>
    <w:rsid w:val="005D323B"/>
    <w:rsid w:val="005D7B74"/>
    <w:rsid w:val="005F3444"/>
    <w:rsid w:val="006008A5"/>
    <w:rsid w:val="00600F34"/>
    <w:rsid w:val="00607955"/>
    <w:rsid w:val="00620702"/>
    <w:rsid w:val="006335AB"/>
    <w:rsid w:val="00645674"/>
    <w:rsid w:val="00665131"/>
    <w:rsid w:val="00693E9E"/>
    <w:rsid w:val="006C6E2C"/>
    <w:rsid w:val="006D11F5"/>
    <w:rsid w:val="006D1C5F"/>
    <w:rsid w:val="006E3097"/>
    <w:rsid w:val="007033DA"/>
    <w:rsid w:val="0070629C"/>
    <w:rsid w:val="0071468E"/>
    <w:rsid w:val="00715497"/>
    <w:rsid w:val="00725E91"/>
    <w:rsid w:val="007374EA"/>
    <w:rsid w:val="007533E9"/>
    <w:rsid w:val="00756C3A"/>
    <w:rsid w:val="00763F52"/>
    <w:rsid w:val="00771CF9"/>
    <w:rsid w:val="0077380A"/>
    <w:rsid w:val="007776F7"/>
    <w:rsid w:val="00781C3B"/>
    <w:rsid w:val="007B4AD5"/>
    <w:rsid w:val="007C27E8"/>
    <w:rsid w:val="007C504A"/>
    <w:rsid w:val="007D77A0"/>
    <w:rsid w:val="007D7E03"/>
    <w:rsid w:val="007E3F50"/>
    <w:rsid w:val="007E6233"/>
    <w:rsid w:val="007F73AB"/>
    <w:rsid w:val="00803FD9"/>
    <w:rsid w:val="008370F1"/>
    <w:rsid w:val="00847762"/>
    <w:rsid w:val="00853749"/>
    <w:rsid w:val="00854615"/>
    <w:rsid w:val="008700EC"/>
    <w:rsid w:val="008B0258"/>
    <w:rsid w:val="008B673F"/>
    <w:rsid w:val="008C40CC"/>
    <w:rsid w:val="008D27F6"/>
    <w:rsid w:val="008D50A9"/>
    <w:rsid w:val="00904E0E"/>
    <w:rsid w:val="00910129"/>
    <w:rsid w:val="00914D79"/>
    <w:rsid w:val="00915EE0"/>
    <w:rsid w:val="0092455B"/>
    <w:rsid w:val="00927148"/>
    <w:rsid w:val="00933112"/>
    <w:rsid w:val="00933D66"/>
    <w:rsid w:val="00941783"/>
    <w:rsid w:val="00943720"/>
    <w:rsid w:val="009546D1"/>
    <w:rsid w:val="00963CDE"/>
    <w:rsid w:val="009654EE"/>
    <w:rsid w:val="0098357B"/>
    <w:rsid w:val="00986904"/>
    <w:rsid w:val="00986B0E"/>
    <w:rsid w:val="0099065C"/>
    <w:rsid w:val="009971E1"/>
    <w:rsid w:val="009A43D0"/>
    <w:rsid w:val="009A73AA"/>
    <w:rsid w:val="009B5941"/>
    <w:rsid w:val="009C228C"/>
    <w:rsid w:val="009C615F"/>
    <w:rsid w:val="009D27F2"/>
    <w:rsid w:val="009D4708"/>
    <w:rsid w:val="00A17DEF"/>
    <w:rsid w:val="00A5225A"/>
    <w:rsid w:val="00A731DC"/>
    <w:rsid w:val="00A73AF0"/>
    <w:rsid w:val="00A7578D"/>
    <w:rsid w:val="00A81A8C"/>
    <w:rsid w:val="00AA520F"/>
    <w:rsid w:val="00AB2D6A"/>
    <w:rsid w:val="00AB3831"/>
    <w:rsid w:val="00AB7535"/>
    <w:rsid w:val="00AC1D6B"/>
    <w:rsid w:val="00AC2E61"/>
    <w:rsid w:val="00AC6519"/>
    <w:rsid w:val="00AD0DCE"/>
    <w:rsid w:val="00AD256A"/>
    <w:rsid w:val="00AD6CC3"/>
    <w:rsid w:val="00AE2DA6"/>
    <w:rsid w:val="00AE7087"/>
    <w:rsid w:val="00AF4D99"/>
    <w:rsid w:val="00B11148"/>
    <w:rsid w:val="00B34D46"/>
    <w:rsid w:val="00B41E3A"/>
    <w:rsid w:val="00B57872"/>
    <w:rsid w:val="00B578C0"/>
    <w:rsid w:val="00B65BF4"/>
    <w:rsid w:val="00B70DEF"/>
    <w:rsid w:val="00B77529"/>
    <w:rsid w:val="00B9321D"/>
    <w:rsid w:val="00BA7D84"/>
    <w:rsid w:val="00BB38EB"/>
    <w:rsid w:val="00BB646F"/>
    <w:rsid w:val="00BC3BF3"/>
    <w:rsid w:val="00BC69E9"/>
    <w:rsid w:val="00BF0284"/>
    <w:rsid w:val="00C01650"/>
    <w:rsid w:val="00C05496"/>
    <w:rsid w:val="00C05F12"/>
    <w:rsid w:val="00C07FB1"/>
    <w:rsid w:val="00C16710"/>
    <w:rsid w:val="00C34150"/>
    <w:rsid w:val="00C35E86"/>
    <w:rsid w:val="00C40853"/>
    <w:rsid w:val="00C566EE"/>
    <w:rsid w:val="00C70D1E"/>
    <w:rsid w:val="00C730E2"/>
    <w:rsid w:val="00C733E0"/>
    <w:rsid w:val="00C87520"/>
    <w:rsid w:val="00C92414"/>
    <w:rsid w:val="00C96D41"/>
    <w:rsid w:val="00C97387"/>
    <w:rsid w:val="00CA1D42"/>
    <w:rsid w:val="00CA3425"/>
    <w:rsid w:val="00CB2635"/>
    <w:rsid w:val="00CB3DC8"/>
    <w:rsid w:val="00CB61B6"/>
    <w:rsid w:val="00CC3364"/>
    <w:rsid w:val="00CC3D47"/>
    <w:rsid w:val="00CC5345"/>
    <w:rsid w:val="00CC7802"/>
    <w:rsid w:val="00CD1094"/>
    <w:rsid w:val="00CF16A7"/>
    <w:rsid w:val="00D00B86"/>
    <w:rsid w:val="00D21A5D"/>
    <w:rsid w:val="00D33650"/>
    <w:rsid w:val="00D3642A"/>
    <w:rsid w:val="00D5346C"/>
    <w:rsid w:val="00D53493"/>
    <w:rsid w:val="00D6342A"/>
    <w:rsid w:val="00D64415"/>
    <w:rsid w:val="00D84C0E"/>
    <w:rsid w:val="00DA15FF"/>
    <w:rsid w:val="00DB4978"/>
    <w:rsid w:val="00E01E05"/>
    <w:rsid w:val="00E04829"/>
    <w:rsid w:val="00E15B60"/>
    <w:rsid w:val="00E24396"/>
    <w:rsid w:val="00E357A5"/>
    <w:rsid w:val="00E504C1"/>
    <w:rsid w:val="00E53EA8"/>
    <w:rsid w:val="00E53FE3"/>
    <w:rsid w:val="00E57823"/>
    <w:rsid w:val="00E57A67"/>
    <w:rsid w:val="00E60D39"/>
    <w:rsid w:val="00E644E1"/>
    <w:rsid w:val="00E70969"/>
    <w:rsid w:val="00E76DE7"/>
    <w:rsid w:val="00E82EDC"/>
    <w:rsid w:val="00E8300C"/>
    <w:rsid w:val="00E96223"/>
    <w:rsid w:val="00EA64BB"/>
    <w:rsid w:val="00EB0B33"/>
    <w:rsid w:val="00EE5A71"/>
    <w:rsid w:val="00EF53C4"/>
    <w:rsid w:val="00F21586"/>
    <w:rsid w:val="00F21C84"/>
    <w:rsid w:val="00F22A86"/>
    <w:rsid w:val="00F35A8E"/>
    <w:rsid w:val="00F45F82"/>
    <w:rsid w:val="00F55D75"/>
    <w:rsid w:val="00F62B14"/>
    <w:rsid w:val="00F64DA7"/>
    <w:rsid w:val="00F656E1"/>
    <w:rsid w:val="00F77812"/>
    <w:rsid w:val="00F817D0"/>
    <w:rsid w:val="00F94816"/>
    <w:rsid w:val="00FA2E43"/>
    <w:rsid w:val="00FA4A51"/>
    <w:rsid w:val="00FB0E2C"/>
    <w:rsid w:val="00FB58AD"/>
    <w:rsid w:val="00FB6D66"/>
    <w:rsid w:val="00FC2AC7"/>
    <w:rsid w:val="00FC70D0"/>
    <w:rsid w:val="00FD045F"/>
    <w:rsid w:val="00FE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E7BF39"/>
  <w15:docId w15:val="{4500CA6C-740C-44F7-826E-B033774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1E05"/>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E01E05"/>
  </w:style>
  <w:style w:type="paragraph" w:styleId="Footer">
    <w:name w:val="footer"/>
    <w:basedOn w:val="Normal"/>
    <w:link w:val="FooterChar"/>
    <w:uiPriority w:val="99"/>
    <w:unhideWhenUsed/>
    <w:rsid w:val="00E01E05"/>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E01E05"/>
  </w:style>
  <w:style w:type="paragraph" w:customStyle="1" w:styleId="Default">
    <w:name w:val="Default"/>
    <w:rsid w:val="00E01E05"/>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hanley@adsd.nv.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hanley@adsd.nv.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C36C-6B76-43CE-BBAC-20D05DB2DD53}">
  <ds:schemaRef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5D7BCE0-369B-4E93-9B75-8DD10863C289}">
  <ds:schemaRefs>
    <ds:schemaRef ds:uri="http://schemas.microsoft.com/sharepoint/v3/contenttype/forms"/>
  </ds:schemaRefs>
</ds:datastoreItem>
</file>

<file path=customXml/itemProps3.xml><?xml version="1.0" encoding="utf-8"?>
<ds:datastoreItem xmlns:ds="http://schemas.openxmlformats.org/officeDocument/2006/customXml" ds:itemID="{20B0C21A-0C4C-4899-9566-B8197525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5D3EF-44D2-48AB-B159-B7702361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Carson City ADSD Final Letterhad 10-2019</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TFAD Minutes 3.13.2020</dc:title>
  <dc:creator>Jeff S. Doucet</dc:creator>
  <cp:lastModifiedBy>Carole L. Hanley</cp:lastModifiedBy>
  <cp:revision>2</cp:revision>
  <cp:lastPrinted>2020-03-04T20:27:00Z</cp:lastPrinted>
  <dcterms:created xsi:type="dcterms:W3CDTF">2020-05-06T14:40:00Z</dcterms:created>
  <dcterms:modified xsi:type="dcterms:W3CDTF">2020-05-06T14:40:00Z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15 for Word</vt:lpwstr>
  </property>
  <property fmtid="{D5CDD505-2E9C-101B-9397-08002B2CF9AE}" pid="4" name="LastSaved">
    <vt:filetime>2020-02-20T00:00:00Z</vt:filetime>
  </property>
  <property fmtid="{D5CDD505-2E9C-101B-9397-08002B2CF9AE}" pid="5" name="ContentTypeId">
    <vt:lpwstr>0x0101001A0CDFA670B8EC4383202BD4C8E38F47</vt:lpwstr>
  </property>
</Properties>
</file>