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80958" w14:textId="77777777" w:rsidR="008F01CA" w:rsidRPr="00E601A5" w:rsidRDefault="008F01CA" w:rsidP="008F01CA">
      <w:pPr>
        <w:pStyle w:val="tab"/>
        <w:jc w:val="center"/>
        <w:rPr>
          <w:rFonts w:ascii="Times New Roman" w:hAnsi="Times New Roman"/>
        </w:rPr>
      </w:pPr>
      <w:r>
        <w:rPr>
          <w:noProof/>
        </w:rPr>
        <w:drawing>
          <wp:anchor distT="0" distB="0" distL="114300" distR="114300" simplePos="0" relativeHeight="251658752" behindDoc="0" locked="0" layoutInCell="1" allowOverlap="1" wp14:anchorId="7B980972" wp14:editId="293FE935">
            <wp:simplePos x="0" y="0"/>
            <wp:positionH relativeFrom="margin">
              <wp:posOffset>2266950</wp:posOffset>
            </wp:positionH>
            <wp:positionV relativeFrom="paragraph">
              <wp:posOffset>-581025</wp:posOffset>
            </wp:positionV>
            <wp:extent cx="1285875" cy="1257300"/>
            <wp:effectExtent l="0" t="0" r="9525" b="0"/>
            <wp:wrapNone/>
            <wp:docPr id="3" name="Picture 2" descr="C:\Users\ctfischer\AppData\Local\Microsoft\Windows\INetCache\Content.Word\nevada-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tfischer\AppData\Local\Microsoft\Windows\INetCache\Content.Word\nevada-se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B980959" w14:textId="77777777" w:rsidR="008F01CA" w:rsidRPr="006130E2" w:rsidRDefault="008F01CA" w:rsidP="008F01CA">
      <w:pPr>
        <w:framePr w:w="2146" w:h="412" w:wrap="auto" w:vAnchor="page" w:hAnchor="page" w:x="9361" w:y="1085"/>
        <w:spacing w:line="182" w:lineRule="exact"/>
        <w:jc w:val="center"/>
        <w:rPr>
          <w:rFonts w:ascii="Times New Roman" w:hAnsi="Times New Roman"/>
          <w:color w:val="000080"/>
          <w:sz w:val="16"/>
          <w:szCs w:val="16"/>
        </w:rPr>
      </w:pPr>
      <w:r w:rsidRPr="006130E2">
        <w:rPr>
          <w:rFonts w:ascii="Times New Roman" w:hAnsi="Times New Roman"/>
          <w:color w:val="000080"/>
          <w:sz w:val="16"/>
          <w:szCs w:val="16"/>
        </w:rPr>
        <w:t>RICHARD WHITLEY, MS</w:t>
      </w:r>
    </w:p>
    <w:p w14:paraId="7B98095A" w14:textId="77777777" w:rsidR="008F01CA" w:rsidRPr="006130E2" w:rsidRDefault="008F01CA" w:rsidP="008F01CA">
      <w:pPr>
        <w:pStyle w:val="Caption"/>
        <w:framePr w:w="2146" w:wrap="auto" w:x="9361" w:y="1085"/>
        <w:rPr>
          <w:color w:val="000080"/>
          <w:sz w:val="16"/>
          <w:szCs w:val="16"/>
        </w:rPr>
      </w:pPr>
      <w:r w:rsidRPr="006130E2">
        <w:rPr>
          <w:color w:val="000080"/>
          <w:sz w:val="16"/>
          <w:szCs w:val="16"/>
        </w:rPr>
        <w:t>Director</w:t>
      </w:r>
    </w:p>
    <w:p w14:paraId="7B98095B" w14:textId="224B9789" w:rsidR="008F01CA" w:rsidRPr="006130E2" w:rsidRDefault="008F01CA" w:rsidP="008F01CA">
      <w:pPr>
        <w:framePr w:w="1801" w:h="388" w:wrap="auto" w:vAnchor="page" w:hAnchor="page" w:x="802" w:y="1085"/>
        <w:spacing w:line="182" w:lineRule="exact"/>
        <w:jc w:val="center"/>
        <w:rPr>
          <w:rFonts w:ascii="Times New Roman" w:hAnsi="Times New Roman"/>
          <w:color w:val="000080"/>
          <w:sz w:val="16"/>
          <w:szCs w:val="16"/>
        </w:rPr>
      </w:pPr>
      <w:r w:rsidRPr="006130E2">
        <w:rPr>
          <w:rFonts w:ascii="Times New Roman" w:hAnsi="Times New Roman"/>
          <w:color w:val="000080"/>
          <w:sz w:val="16"/>
          <w:szCs w:val="16"/>
        </w:rPr>
        <w:t xml:space="preserve"> </w:t>
      </w:r>
      <w:r w:rsidR="00B64AE2">
        <w:rPr>
          <w:rFonts w:ascii="Times New Roman" w:hAnsi="Times New Roman"/>
          <w:color w:val="000080"/>
          <w:sz w:val="16"/>
          <w:szCs w:val="16"/>
        </w:rPr>
        <w:t>STEVE SISOLAK</w:t>
      </w:r>
    </w:p>
    <w:p w14:paraId="7B98095C" w14:textId="77777777" w:rsidR="008F01CA" w:rsidRPr="00E601A5" w:rsidRDefault="008F01CA" w:rsidP="008F01CA">
      <w:pPr>
        <w:pStyle w:val="Caption"/>
        <w:framePr w:w="1801" w:h="388" w:wrap="auto" w:x="802" w:y="1085"/>
        <w:rPr>
          <w:snapToGrid/>
        </w:rPr>
      </w:pPr>
      <w:r w:rsidRPr="006130E2">
        <w:rPr>
          <w:snapToGrid/>
          <w:color w:val="000080"/>
          <w:sz w:val="16"/>
          <w:szCs w:val="16"/>
        </w:rPr>
        <w:t>Governor</w:t>
      </w:r>
    </w:p>
    <w:p w14:paraId="7B98095D" w14:textId="3E87F72D" w:rsidR="008F01CA" w:rsidRPr="00E601A5" w:rsidRDefault="00BF1D97" w:rsidP="008F01CA">
      <w:pPr>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14:anchorId="7B980974" wp14:editId="01224F4B">
                <wp:simplePos x="0" y="0"/>
                <wp:positionH relativeFrom="column">
                  <wp:posOffset>4905375</wp:posOffset>
                </wp:positionH>
                <wp:positionV relativeFrom="paragraph">
                  <wp:posOffset>81915</wp:posOffset>
                </wp:positionV>
                <wp:extent cx="1600200"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60020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000080"/>
                                <w:sz w:val="16"/>
                                <w:szCs w:val="16"/>
                              </w:rPr>
                              <w:id w:val="1405572083"/>
                            </w:sdtPr>
                            <w:sdtEndPr>
                              <w:rPr>
                                <w:color w:val="00007E"/>
                              </w:rPr>
                            </w:sdtEndPr>
                            <w:sdtContent>
                              <w:p w14:paraId="7B980980" w14:textId="0E3BB248" w:rsidR="008F01CA" w:rsidRDefault="006B6825" w:rsidP="008F01CA">
                                <w:pPr>
                                  <w:pStyle w:val="Caption"/>
                                  <w:rPr>
                                    <w:color w:val="000080"/>
                                    <w:sz w:val="16"/>
                                    <w:szCs w:val="16"/>
                                  </w:rPr>
                                </w:pPr>
                                <w:r>
                                  <w:rPr>
                                    <w:i w:val="0"/>
                                    <w:color w:val="000080"/>
                                    <w:sz w:val="16"/>
                                    <w:szCs w:val="16"/>
                                  </w:rPr>
                                  <w:t>DENA SCHMIDT</w:t>
                                </w:r>
                              </w:p>
                            </w:sdtContent>
                          </w:sdt>
                          <w:p w14:paraId="7B980981" w14:textId="77777777" w:rsidR="008F01CA" w:rsidRPr="00CE01D9" w:rsidRDefault="008F01CA" w:rsidP="00BF1D97">
                            <w:pPr>
                              <w:pStyle w:val="Caption"/>
                              <w:ind w:left="720"/>
                              <w:jc w:val="both"/>
                              <w:rPr>
                                <w:sz w:val="16"/>
                                <w:szCs w:val="16"/>
                              </w:rPr>
                            </w:pPr>
                            <w:r w:rsidRPr="00CE01D9">
                              <w:rPr>
                                <w:color w:val="000080"/>
                                <w:sz w:val="16"/>
                                <w:szCs w:val="16"/>
                              </w:rPr>
                              <w:t>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80974" id="_x0000_t202" coordsize="21600,21600" o:spt="202" path="m,l,21600r21600,l21600,xe">
                <v:stroke joinstyle="miter"/>
                <v:path gradientshapeok="t" o:connecttype="rect"/>
              </v:shapetype>
              <v:shape id="Text Box 1" o:spid="_x0000_s1026" type="#_x0000_t202" style="position:absolute;left:0;text-align:left;margin-left:386.25pt;margin-top:6.45pt;width:126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" filled="f" stroked="f" strokeweight=".5pt">
                <v:textbox>
                  <w:txbxContent>
                    <w:sdt>
                      <w:sdtPr>
                        <w:rPr>
                          <w:color w:val="000080"/>
                          <w:sz w:val="16"/>
                          <w:szCs w:val="16"/>
                        </w:rPr>
                        <w:id w:val="1405572083"/>
                      </w:sdtPr>
                      <w:sdtEndPr>
                        <w:rPr>
                          <w:color w:val="00007E"/>
                        </w:rPr>
                      </w:sdtEndPr>
                      <w:sdtContent>
                        <w:p w14:paraId="7B980980" w14:textId="0E3BB248" w:rsidR="008F01CA" w:rsidRDefault="006B6825" w:rsidP="008F01CA">
                          <w:pPr>
                            <w:pStyle w:val="Caption"/>
                            <w:rPr>
                              <w:color w:val="000080"/>
                              <w:sz w:val="16"/>
                              <w:szCs w:val="16"/>
                            </w:rPr>
                          </w:pPr>
                          <w:r>
                            <w:rPr>
                              <w:i w:val="0"/>
                              <w:color w:val="000080"/>
                              <w:sz w:val="16"/>
                              <w:szCs w:val="16"/>
                            </w:rPr>
                            <w:t>DENA SCHMIDT</w:t>
                          </w:r>
                        </w:p>
                      </w:sdtContent>
                    </w:sdt>
                    <w:p w14:paraId="7B980981" w14:textId="77777777" w:rsidR="008F01CA" w:rsidRPr="00CE01D9" w:rsidRDefault="008F01CA" w:rsidP="00BF1D97">
                      <w:pPr>
                        <w:pStyle w:val="Caption"/>
                        <w:ind w:left="720"/>
                        <w:jc w:val="both"/>
                        <w:rPr>
                          <w:sz w:val="16"/>
                          <w:szCs w:val="16"/>
                        </w:rPr>
                      </w:pPr>
                      <w:r w:rsidRPr="00CE01D9">
                        <w:rPr>
                          <w:color w:val="000080"/>
                          <w:sz w:val="16"/>
                          <w:szCs w:val="16"/>
                        </w:rPr>
                        <w:t>Administrator</w:t>
                      </w:r>
                    </w:p>
                  </w:txbxContent>
                </v:textbox>
              </v:shape>
            </w:pict>
          </mc:Fallback>
        </mc:AlternateContent>
      </w:r>
    </w:p>
    <w:p w14:paraId="7B98095E" w14:textId="77777777" w:rsidR="008F01CA" w:rsidRPr="00E601A5" w:rsidRDefault="008F01CA" w:rsidP="008F01CA">
      <w:pPr>
        <w:rPr>
          <w:rFonts w:ascii="Times New Roman" w:hAnsi="Times New Roman"/>
        </w:rPr>
      </w:pPr>
    </w:p>
    <w:p w14:paraId="7B98095F" w14:textId="6D9D16FE" w:rsidR="008F01CA" w:rsidRPr="00E601A5" w:rsidRDefault="008F01CA" w:rsidP="008F01CA">
      <w:pPr>
        <w:rPr>
          <w:rFonts w:ascii="Times New Roman" w:hAnsi="Times New Roman"/>
        </w:rPr>
      </w:pPr>
    </w:p>
    <w:p w14:paraId="7B980960" w14:textId="77777777" w:rsidR="008F01CA" w:rsidRDefault="008F01CA" w:rsidP="008F01CA">
      <w:pPr>
        <w:rPr>
          <w:rFonts w:ascii="Cambria" w:hAnsi="Cambria"/>
        </w:rPr>
      </w:pPr>
    </w:p>
    <w:p w14:paraId="7B980961" w14:textId="77777777" w:rsidR="008F01CA" w:rsidRPr="00CE01D9" w:rsidRDefault="008F01CA" w:rsidP="00CE01D9">
      <w:pPr>
        <w:pStyle w:val="tab"/>
        <w:rPr>
          <w:rFonts w:ascii="Cambria" w:hAnsi="Cambria"/>
        </w:rPr>
      </w:pPr>
    </w:p>
    <w:p w14:paraId="7B980962" w14:textId="77777777" w:rsidR="008F01CA" w:rsidRDefault="008F01CA" w:rsidP="008F01CA">
      <w:pPr>
        <w:rPr>
          <w:rFonts w:ascii="Cambria" w:hAnsi="Cambria"/>
        </w:rPr>
      </w:pPr>
    </w:p>
    <w:p w14:paraId="7B980963" w14:textId="77777777" w:rsidR="009F3729" w:rsidRPr="00CE01D9" w:rsidRDefault="009F3729" w:rsidP="009F3729">
      <w:pPr>
        <w:framePr w:w="5944" w:h="1598" w:wrap="auto" w:vAnchor="page" w:hAnchor="page" w:x="3142" w:y="2885"/>
        <w:spacing w:line="240" w:lineRule="exact"/>
        <w:jc w:val="center"/>
        <w:rPr>
          <w:rFonts w:ascii="Times New Roman" w:hAnsi="Times New Roman"/>
          <w:color w:val="00007E"/>
        </w:rPr>
      </w:pPr>
      <w:r w:rsidRPr="00CE01D9">
        <w:rPr>
          <w:rFonts w:ascii="Times New Roman" w:hAnsi="Times New Roman"/>
          <w:color w:val="00007E"/>
        </w:rPr>
        <w:t>DEPARTMENT OF HEALTH AND HUMAN SERVICES</w:t>
      </w:r>
    </w:p>
    <w:sdt>
      <w:sdtPr>
        <w:rPr>
          <w:rFonts w:ascii="Times New Roman" w:hAnsi="Times New Roman"/>
          <w:color w:val="000080"/>
        </w:rPr>
        <w:alias w:val="Division"/>
        <w:tag w:val="Division Name"/>
        <w:id w:val="-1728912898"/>
        <w:placeholder>
          <w:docPart w:val="7D68C786FCA946EAA6B340F8696F6611"/>
        </w:placeholder>
      </w:sdtPr>
      <w:sdtEndPr/>
      <w:sdtContent>
        <w:p w14:paraId="7B980964" w14:textId="77777777" w:rsidR="009F3729" w:rsidRPr="00E601A5" w:rsidRDefault="009F3729" w:rsidP="009F3729">
          <w:pPr>
            <w:framePr w:w="5944" w:h="1598" w:wrap="auto" w:vAnchor="page" w:hAnchor="page" w:x="3142" w:y="2885"/>
            <w:spacing w:line="278" w:lineRule="exact"/>
            <w:jc w:val="center"/>
            <w:rPr>
              <w:rFonts w:ascii="Times New Roman" w:hAnsi="Times New Roman"/>
              <w:color w:val="000080"/>
            </w:rPr>
          </w:pPr>
          <w:r>
            <w:rPr>
              <w:rFonts w:ascii="Times New Roman" w:hAnsi="Times New Roman"/>
              <w:color w:val="000080"/>
            </w:rPr>
            <w:t>AGING AND DISABILITY SERVICES</w:t>
          </w:r>
        </w:p>
      </w:sdtContent>
    </w:sdt>
    <w:sdt>
      <w:sdtPr>
        <w:rPr>
          <w:rFonts w:ascii="Times New Roman" w:hAnsi="Times New Roman"/>
          <w:color w:val="000080"/>
        </w:rPr>
        <w:alias w:val="Address"/>
        <w:tag w:val="4126 Technology Way, Ste. 100"/>
        <w:id w:val="-2111416316"/>
        <w:placeholder>
          <w:docPart w:val="BF84E6465EE045CD854544F11B20741A"/>
        </w:placeholder>
      </w:sdtPr>
      <w:sdtEndPr/>
      <w:sdtContent>
        <w:p w14:paraId="7B980965" w14:textId="77777777" w:rsidR="009F3729" w:rsidRDefault="009F3729" w:rsidP="009F3729">
          <w:pPr>
            <w:framePr w:w="5944" w:h="1598" w:wrap="auto" w:vAnchor="page" w:hAnchor="page" w:x="3142" w:y="2885"/>
            <w:spacing w:line="240" w:lineRule="exact"/>
            <w:jc w:val="center"/>
            <w:rPr>
              <w:rFonts w:ascii="Times New Roman" w:hAnsi="Times New Roman"/>
              <w:color w:val="000080"/>
            </w:rPr>
          </w:pPr>
          <w:r>
            <w:rPr>
              <w:rFonts w:ascii="Times New Roman" w:hAnsi="Times New Roman"/>
              <w:color w:val="000080"/>
            </w:rPr>
            <w:t xml:space="preserve">3416 </w:t>
          </w:r>
          <w:proofErr w:type="spellStart"/>
          <w:r>
            <w:rPr>
              <w:rFonts w:ascii="Times New Roman" w:hAnsi="Times New Roman"/>
              <w:color w:val="000080"/>
            </w:rPr>
            <w:t>Goni</w:t>
          </w:r>
          <w:proofErr w:type="spellEnd"/>
          <w:r>
            <w:rPr>
              <w:rFonts w:ascii="Times New Roman" w:hAnsi="Times New Roman"/>
              <w:color w:val="000080"/>
            </w:rPr>
            <w:t xml:space="preserve"> Road, Suite D</w:t>
          </w:r>
          <w:r w:rsidR="006E5BB4">
            <w:rPr>
              <w:rFonts w:ascii="Times New Roman" w:hAnsi="Times New Roman"/>
              <w:color w:val="000080"/>
            </w:rPr>
            <w:t>-</w:t>
          </w:r>
          <w:r>
            <w:rPr>
              <w:rFonts w:ascii="Times New Roman" w:hAnsi="Times New Roman"/>
              <w:color w:val="000080"/>
            </w:rPr>
            <w:t>132</w:t>
          </w:r>
        </w:p>
      </w:sdtContent>
    </w:sdt>
    <w:sdt>
      <w:sdtPr>
        <w:rPr>
          <w:rFonts w:ascii="Times New Roman" w:hAnsi="Times New Roman"/>
          <w:color w:val="000080"/>
        </w:rPr>
        <w:alias w:val="City, State Zip"/>
        <w:tag w:val="Carson City, Nevada 89706"/>
        <w:id w:val="1447124457"/>
        <w:placeholder>
          <w:docPart w:val="0CC258E292FD45998229637A04047AB6"/>
        </w:placeholder>
        <w:showingPlcHdr/>
      </w:sdtPr>
      <w:sdtEndPr/>
      <w:sdtContent>
        <w:p w14:paraId="7B980966" w14:textId="77777777" w:rsidR="009F3729" w:rsidRDefault="009F3729" w:rsidP="009F3729">
          <w:pPr>
            <w:framePr w:w="5944" w:h="1598" w:wrap="auto" w:vAnchor="page" w:hAnchor="page" w:x="3142" w:y="2885"/>
            <w:spacing w:line="240" w:lineRule="exact"/>
            <w:jc w:val="center"/>
            <w:rPr>
              <w:rFonts w:ascii="Times New Roman" w:hAnsi="Times New Roman"/>
              <w:color w:val="000080"/>
            </w:rPr>
          </w:pPr>
          <w:r w:rsidRPr="00CE01D9">
            <w:rPr>
              <w:rStyle w:val="PlaceholderText"/>
              <w:color w:val="00007E"/>
            </w:rPr>
            <w:t>Carson City, NV, 89706</w:t>
          </w:r>
        </w:p>
      </w:sdtContent>
    </w:sdt>
    <w:p w14:paraId="7B980967" w14:textId="77777777" w:rsidR="009F3729" w:rsidRDefault="009F3729" w:rsidP="009F3729">
      <w:pPr>
        <w:framePr w:w="5944" w:h="1598" w:wrap="auto" w:vAnchor="page" w:hAnchor="page" w:x="3142" w:y="2885"/>
        <w:spacing w:line="240" w:lineRule="exact"/>
        <w:jc w:val="center"/>
        <w:rPr>
          <w:rFonts w:ascii="Times New Roman" w:hAnsi="Times New Roman"/>
          <w:color w:val="000080"/>
        </w:rPr>
      </w:pPr>
      <w:r w:rsidRPr="00E601A5">
        <w:rPr>
          <w:rFonts w:ascii="Times New Roman" w:hAnsi="Times New Roman"/>
          <w:color w:val="000080"/>
        </w:rPr>
        <w:t xml:space="preserve">Telephone </w:t>
      </w:r>
      <w:sdt>
        <w:sdtPr>
          <w:rPr>
            <w:rFonts w:ascii="Times New Roman" w:hAnsi="Times New Roman"/>
            <w:color w:val="000080"/>
          </w:rPr>
          <w:alias w:val="Main Phone"/>
          <w:tag w:val="(775) 684-4000  "/>
          <w:id w:val="128293530"/>
          <w:placeholder>
            <w:docPart w:val="0320DE5699394FFE97B51493BA37E7A8"/>
          </w:placeholder>
        </w:sdtPr>
        <w:sdtEndPr/>
        <w:sdtContent>
          <w:r>
            <w:rPr>
              <w:rFonts w:ascii="Times New Roman" w:hAnsi="Times New Roman"/>
              <w:color w:val="000080"/>
            </w:rPr>
            <w:t>(775) 687-4210</w:t>
          </w:r>
        </w:sdtContent>
      </w:sdt>
      <w:r>
        <w:rPr>
          <w:rFonts w:ascii="Times New Roman" w:hAnsi="Times New Roman"/>
          <w:color w:val="000080"/>
        </w:rPr>
        <w:t xml:space="preserve"> </w:t>
      </w:r>
      <w:r w:rsidRPr="00E601A5">
        <w:rPr>
          <w:rFonts w:ascii="Times New Roman" w:hAnsi="Times New Roman"/>
          <w:color w:val="000080"/>
        </w:rPr>
        <w:sym w:font="Symbol" w:char="F0B7"/>
      </w:r>
      <w:r w:rsidRPr="00E601A5">
        <w:rPr>
          <w:rFonts w:ascii="Times New Roman" w:hAnsi="Times New Roman"/>
          <w:color w:val="000080"/>
        </w:rPr>
        <w:t xml:space="preserve">  Fax </w:t>
      </w:r>
      <w:sdt>
        <w:sdtPr>
          <w:rPr>
            <w:rFonts w:ascii="Times New Roman" w:hAnsi="Times New Roman"/>
            <w:color w:val="000080"/>
          </w:rPr>
          <w:alias w:val="Main Fax"/>
          <w:tag w:val="(775) 684-4010"/>
          <w:id w:val="203689001"/>
          <w:placeholder>
            <w:docPart w:val="A069759E1175409B98EBF4ED80709A27"/>
          </w:placeholder>
        </w:sdtPr>
        <w:sdtEndPr/>
        <w:sdtContent>
          <w:r>
            <w:rPr>
              <w:rFonts w:ascii="Times New Roman" w:hAnsi="Times New Roman"/>
              <w:color w:val="000080"/>
            </w:rPr>
            <w:t>(775) 687-0574</w:t>
          </w:r>
        </w:sdtContent>
      </w:sdt>
    </w:p>
    <w:sdt>
      <w:sdtPr>
        <w:rPr>
          <w:rFonts w:ascii="Times New Roman" w:hAnsi="Times New Roman"/>
          <w:color w:val="000080"/>
        </w:rPr>
        <w:alias w:val="Website link hyperlink"/>
        <w:tag w:val="Website link"/>
        <w:id w:val="-1818644417"/>
        <w:placeholder>
          <w:docPart w:val="761CC42D7FEB4D2EA4E7BCB767EFC83D"/>
        </w:placeholder>
      </w:sdtPr>
      <w:sdtEndPr/>
      <w:sdtContent>
        <w:p w14:paraId="7B980968" w14:textId="77777777" w:rsidR="009F3729" w:rsidRPr="00E601A5" w:rsidRDefault="009F3729" w:rsidP="009F3729">
          <w:pPr>
            <w:framePr w:w="5944" w:h="1598" w:wrap="auto" w:vAnchor="page" w:hAnchor="page" w:x="3142" w:y="2885"/>
            <w:spacing w:line="240" w:lineRule="exact"/>
            <w:jc w:val="center"/>
            <w:rPr>
              <w:rFonts w:ascii="Times New Roman" w:hAnsi="Times New Roman"/>
              <w:color w:val="000080"/>
            </w:rPr>
          </w:pPr>
          <w:r w:rsidRPr="00A806F7">
            <w:rPr>
              <w:rFonts w:ascii="Times New Roman" w:hAnsi="Times New Roman"/>
              <w:color w:val="000080"/>
            </w:rPr>
            <w:t>http://adsd.nv.gov</w:t>
          </w:r>
        </w:p>
      </w:sdtContent>
    </w:sdt>
    <w:p w14:paraId="7B980969" w14:textId="77777777" w:rsidR="008F01CA" w:rsidRDefault="008F01CA" w:rsidP="008F01CA">
      <w:pPr>
        <w:rPr>
          <w:rFonts w:ascii="Cambria" w:hAnsi="Cambria"/>
        </w:rPr>
      </w:pPr>
    </w:p>
    <w:p w14:paraId="7B98096A" w14:textId="77777777" w:rsidR="008F01CA" w:rsidRDefault="008F01CA" w:rsidP="008F01CA">
      <w:pPr>
        <w:rPr>
          <w:rFonts w:ascii="Cambria" w:hAnsi="Cambria"/>
        </w:rPr>
      </w:pPr>
    </w:p>
    <w:p w14:paraId="7B98096B" w14:textId="77777777" w:rsidR="008F01CA" w:rsidRPr="0088641F" w:rsidRDefault="008F01CA" w:rsidP="008F01CA">
      <w:pPr>
        <w:rPr>
          <w:rFonts w:ascii="Cambria" w:hAnsi="Cambria"/>
        </w:rPr>
      </w:pPr>
    </w:p>
    <w:p w14:paraId="7B98096C" w14:textId="77777777" w:rsidR="007D6F5C" w:rsidRDefault="007D6F5C" w:rsidP="008F01CA">
      <w:pPr>
        <w:pStyle w:val="tab"/>
      </w:pPr>
    </w:p>
    <w:p w14:paraId="07E50233" w14:textId="77777777" w:rsidR="00042B33" w:rsidRDefault="00042B33" w:rsidP="00042B33">
      <w:pPr>
        <w:jc w:val="center"/>
        <w:rPr>
          <w:rFonts w:cs="Arial"/>
          <w:b/>
          <w:szCs w:val="24"/>
          <w:u w:val="single"/>
        </w:rPr>
      </w:pPr>
    </w:p>
    <w:p w14:paraId="57BF30CF" w14:textId="77777777" w:rsidR="00B6129B" w:rsidRDefault="00B6129B" w:rsidP="00042B33">
      <w:pPr>
        <w:jc w:val="center"/>
        <w:rPr>
          <w:rFonts w:cs="Arial"/>
          <w:b/>
          <w:szCs w:val="24"/>
          <w:u w:val="single"/>
        </w:rPr>
      </w:pPr>
    </w:p>
    <w:p w14:paraId="163AE59B" w14:textId="5E5DC9E5" w:rsidR="00042B33" w:rsidRDefault="00781BD6" w:rsidP="00042B33">
      <w:pPr>
        <w:jc w:val="center"/>
        <w:rPr>
          <w:rFonts w:cs="Arial"/>
          <w:b/>
          <w:szCs w:val="24"/>
          <w:u w:val="single"/>
        </w:rPr>
      </w:pPr>
      <w:bookmarkStart w:id="0" w:name="_GoBack"/>
      <w:bookmarkEnd w:id="0"/>
      <w:r>
        <w:rPr>
          <w:rFonts w:cs="Arial"/>
          <w:b/>
          <w:szCs w:val="24"/>
          <w:u w:val="single"/>
        </w:rPr>
        <w:t xml:space="preserve"> </w:t>
      </w:r>
      <w:r w:rsidR="00042B33">
        <w:rPr>
          <w:rFonts w:cs="Arial"/>
          <w:b/>
          <w:szCs w:val="24"/>
          <w:u w:val="single"/>
        </w:rPr>
        <w:t xml:space="preserve">MEETING </w:t>
      </w:r>
      <w:r w:rsidR="000E73F2">
        <w:rPr>
          <w:rFonts w:cs="Arial"/>
          <w:b/>
          <w:szCs w:val="24"/>
          <w:u w:val="single"/>
        </w:rPr>
        <w:t>MINUTES</w:t>
      </w:r>
    </w:p>
    <w:p w14:paraId="6C87180A" w14:textId="77777777" w:rsidR="00042B33" w:rsidRDefault="00042B33" w:rsidP="00117814">
      <w:pPr>
        <w:tabs>
          <w:tab w:val="left" w:pos="3690"/>
        </w:tabs>
        <w:jc w:val="center"/>
        <w:rPr>
          <w:rFonts w:cs="Arial"/>
          <w:b/>
          <w:szCs w:val="24"/>
          <w:u w:val="single"/>
        </w:rPr>
      </w:pPr>
    </w:p>
    <w:p w14:paraId="6DDBE387" w14:textId="77777777" w:rsidR="00042B33" w:rsidRPr="005C65DB" w:rsidRDefault="00042B33" w:rsidP="00042B33">
      <w:pPr>
        <w:rPr>
          <w:rFonts w:cs="Arial"/>
          <w:sz w:val="18"/>
          <w:szCs w:val="18"/>
        </w:rPr>
      </w:pPr>
      <w:bookmarkStart w:id="1" w:name="_Hlk3975343"/>
      <w:r>
        <w:rPr>
          <w:rFonts w:cs="Arial"/>
          <w:szCs w:val="24"/>
        </w:rPr>
        <w:t>Name of Organization:</w:t>
      </w:r>
      <w:r>
        <w:rPr>
          <w:rFonts w:cs="Arial"/>
          <w:szCs w:val="24"/>
        </w:rPr>
        <w:tab/>
      </w:r>
      <w:r>
        <w:rPr>
          <w:rFonts w:cs="Arial"/>
          <w:szCs w:val="24"/>
        </w:rPr>
        <w:tab/>
        <w:t xml:space="preserve">Task Force on Alzheimer’s Disease (TFAD) </w:t>
      </w:r>
    </w:p>
    <w:p w14:paraId="27B4AB47" w14:textId="77777777" w:rsidR="00042B33" w:rsidRDefault="00042B33" w:rsidP="00042B33">
      <w:pPr>
        <w:rPr>
          <w:rFonts w:cs="Arial"/>
          <w:szCs w:val="24"/>
        </w:rPr>
      </w:pPr>
    </w:p>
    <w:p w14:paraId="591B98BC" w14:textId="3264466B" w:rsidR="00042B33" w:rsidRDefault="00042B33" w:rsidP="00042B33">
      <w:pPr>
        <w:rPr>
          <w:rFonts w:cs="Arial"/>
          <w:szCs w:val="24"/>
        </w:rPr>
      </w:pPr>
      <w:r>
        <w:rPr>
          <w:rFonts w:cs="Arial"/>
          <w:szCs w:val="24"/>
        </w:rPr>
        <w:t>Dat</w:t>
      </w:r>
      <w:r w:rsidR="00C6337C">
        <w:rPr>
          <w:rFonts w:cs="Arial"/>
          <w:szCs w:val="24"/>
        </w:rPr>
        <w:t>e and Time of Meeting:</w:t>
      </w:r>
      <w:r w:rsidR="00C6337C">
        <w:rPr>
          <w:rFonts w:cs="Arial"/>
          <w:szCs w:val="24"/>
        </w:rPr>
        <w:tab/>
      </w:r>
      <w:r w:rsidR="00C6337C">
        <w:rPr>
          <w:rFonts w:cs="Arial"/>
          <w:szCs w:val="24"/>
        </w:rPr>
        <w:tab/>
      </w:r>
      <w:r w:rsidR="00AB6BD4">
        <w:rPr>
          <w:rFonts w:cs="Arial"/>
          <w:szCs w:val="24"/>
        </w:rPr>
        <w:t>March 15</w:t>
      </w:r>
      <w:r w:rsidR="00935BCD">
        <w:rPr>
          <w:rFonts w:cs="Arial"/>
          <w:szCs w:val="24"/>
        </w:rPr>
        <w:t>, 201</w:t>
      </w:r>
      <w:r w:rsidR="00D224A6">
        <w:rPr>
          <w:rFonts w:cs="Arial"/>
          <w:szCs w:val="24"/>
        </w:rPr>
        <w:t>9</w:t>
      </w:r>
    </w:p>
    <w:p w14:paraId="12BF4B40" w14:textId="2DC766B3" w:rsidR="00042B33" w:rsidRDefault="003F004E" w:rsidP="00042B33">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1</w:t>
      </w:r>
      <w:r w:rsidR="00AB6BD4">
        <w:rPr>
          <w:rFonts w:cs="Arial"/>
          <w:szCs w:val="24"/>
        </w:rPr>
        <w:t>0</w:t>
      </w:r>
      <w:r w:rsidR="00042B33">
        <w:rPr>
          <w:rFonts w:cs="Arial"/>
          <w:szCs w:val="24"/>
        </w:rPr>
        <w:t xml:space="preserve">:00 </w:t>
      </w:r>
      <w:r w:rsidR="001B582C">
        <w:rPr>
          <w:rFonts w:cs="Arial"/>
          <w:szCs w:val="24"/>
        </w:rPr>
        <w:t>A</w:t>
      </w:r>
      <w:r w:rsidR="00042B33">
        <w:rPr>
          <w:rFonts w:cs="Arial"/>
          <w:szCs w:val="24"/>
        </w:rPr>
        <w:t>.</w:t>
      </w:r>
      <w:r w:rsidR="001B582C">
        <w:rPr>
          <w:rFonts w:cs="Arial"/>
          <w:szCs w:val="24"/>
        </w:rPr>
        <w:t>M</w:t>
      </w:r>
      <w:r w:rsidR="00042B33">
        <w:rPr>
          <w:rFonts w:cs="Arial"/>
          <w:szCs w:val="24"/>
        </w:rPr>
        <w:t xml:space="preserve">. </w:t>
      </w:r>
    </w:p>
    <w:p w14:paraId="4FB69FC1" w14:textId="77777777" w:rsidR="00042B33" w:rsidRDefault="00042B33" w:rsidP="00042B33">
      <w:pPr>
        <w:rPr>
          <w:rFonts w:cs="Arial"/>
          <w:szCs w:val="24"/>
        </w:rPr>
      </w:pPr>
    </w:p>
    <w:p w14:paraId="726BE2AD" w14:textId="77777777" w:rsidR="00AB6BD4" w:rsidRDefault="00042B33" w:rsidP="00AB6BD4">
      <w:pPr>
        <w:rPr>
          <w:rFonts w:cs="Arial"/>
          <w:szCs w:val="24"/>
        </w:rPr>
      </w:pPr>
      <w:r>
        <w:rPr>
          <w:rFonts w:cs="Arial"/>
          <w:szCs w:val="24"/>
        </w:rPr>
        <w:t>Locations:</w:t>
      </w:r>
      <w:r>
        <w:rPr>
          <w:rFonts w:cs="Arial"/>
          <w:szCs w:val="24"/>
        </w:rPr>
        <w:tab/>
      </w:r>
      <w:r>
        <w:rPr>
          <w:rFonts w:cs="Arial"/>
          <w:szCs w:val="24"/>
        </w:rPr>
        <w:tab/>
      </w:r>
      <w:r>
        <w:rPr>
          <w:rFonts w:cs="Arial"/>
          <w:szCs w:val="24"/>
        </w:rPr>
        <w:tab/>
      </w:r>
      <w:r>
        <w:rPr>
          <w:rFonts w:cs="Arial"/>
          <w:szCs w:val="24"/>
        </w:rPr>
        <w:tab/>
      </w:r>
      <w:r w:rsidR="00AB6BD4">
        <w:rPr>
          <w:rFonts w:cs="Arial"/>
          <w:szCs w:val="24"/>
        </w:rPr>
        <w:t>Sierra Regional Center</w:t>
      </w:r>
    </w:p>
    <w:p w14:paraId="2FE3EF26" w14:textId="77777777" w:rsidR="00AB6BD4" w:rsidRDefault="00AB6BD4" w:rsidP="00AB6BD4">
      <w:pPr>
        <w:ind w:left="2880" w:firstLine="720"/>
        <w:rPr>
          <w:rFonts w:cs="Arial"/>
          <w:szCs w:val="24"/>
        </w:rPr>
      </w:pPr>
      <w:r>
        <w:rPr>
          <w:rFonts w:cs="Arial"/>
          <w:szCs w:val="24"/>
        </w:rPr>
        <w:t>605 S. 21</w:t>
      </w:r>
      <w:r w:rsidRPr="00935BCD">
        <w:rPr>
          <w:rFonts w:cs="Arial"/>
          <w:szCs w:val="24"/>
          <w:vertAlign w:val="superscript"/>
        </w:rPr>
        <w:t>st</w:t>
      </w:r>
      <w:r>
        <w:rPr>
          <w:rFonts w:cs="Arial"/>
          <w:szCs w:val="24"/>
        </w:rPr>
        <w:t xml:space="preserve"> Street, Room 124</w:t>
      </w:r>
    </w:p>
    <w:p w14:paraId="565A58A6" w14:textId="77777777" w:rsidR="00AB6BD4" w:rsidRDefault="00AB6BD4" w:rsidP="00AB6BD4">
      <w:pPr>
        <w:ind w:left="2880" w:firstLine="720"/>
        <w:rPr>
          <w:rFonts w:cs="Arial"/>
          <w:szCs w:val="24"/>
        </w:rPr>
      </w:pPr>
      <w:r>
        <w:rPr>
          <w:rFonts w:cs="Arial"/>
          <w:szCs w:val="24"/>
        </w:rPr>
        <w:t>Sparks, NV 89431</w:t>
      </w:r>
    </w:p>
    <w:p w14:paraId="6FE8C3BC" w14:textId="4A246CB9" w:rsidR="003F004E" w:rsidRDefault="003F004E" w:rsidP="00AB6BD4">
      <w:pPr>
        <w:rPr>
          <w:rFonts w:cs="Arial"/>
          <w:szCs w:val="24"/>
        </w:rPr>
      </w:pPr>
    </w:p>
    <w:p w14:paraId="7CB4B0D5" w14:textId="50D65765" w:rsidR="00C6337C" w:rsidRDefault="00935BCD" w:rsidP="00C6337C">
      <w:pPr>
        <w:ind w:left="3600"/>
        <w:rPr>
          <w:rFonts w:cs="Arial"/>
          <w:szCs w:val="24"/>
        </w:rPr>
      </w:pPr>
      <w:r>
        <w:rPr>
          <w:rFonts w:cs="Arial"/>
          <w:szCs w:val="24"/>
        </w:rPr>
        <w:t>Aging and Disability Services</w:t>
      </w:r>
    </w:p>
    <w:p w14:paraId="49E39F2C" w14:textId="6F299F00" w:rsidR="00935BCD" w:rsidRPr="00C6337C" w:rsidRDefault="00935BCD" w:rsidP="00C6337C">
      <w:pPr>
        <w:ind w:left="3600"/>
        <w:rPr>
          <w:rFonts w:cs="Arial"/>
          <w:szCs w:val="24"/>
        </w:rPr>
      </w:pPr>
      <w:r>
        <w:rPr>
          <w:rFonts w:cs="Arial"/>
          <w:szCs w:val="24"/>
        </w:rPr>
        <w:t>1820 E. Sahara Avenue, Suite 201</w:t>
      </w:r>
    </w:p>
    <w:p w14:paraId="257268D4" w14:textId="7EAF892A" w:rsidR="003F004E" w:rsidRDefault="00C6337C" w:rsidP="00C6337C">
      <w:pPr>
        <w:ind w:left="3600"/>
        <w:rPr>
          <w:rFonts w:cs="Arial"/>
          <w:szCs w:val="24"/>
        </w:rPr>
      </w:pPr>
      <w:r w:rsidRPr="00C6337C">
        <w:rPr>
          <w:rFonts w:cs="Arial"/>
          <w:szCs w:val="24"/>
        </w:rPr>
        <w:t>Las Vegas, NV 8910</w:t>
      </w:r>
      <w:r w:rsidR="00935BCD">
        <w:rPr>
          <w:rFonts w:cs="Arial"/>
          <w:szCs w:val="24"/>
        </w:rPr>
        <w:t>4</w:t>
      </w:r>
    </w:p>
    <w:p w14:paraId="3FDF2FC7" w14:textId="77777777" w:rsidR="00C6337C" w:rsidRDefault="00C6337C" w:rsidP="00C6337C">
      <w:pPr>
        <w:ind w:left="3600"/>
        <w:rPr>
          <w:rFonts w:cs="Arial"/>
          <w:szCs w:val="24"/>
        </w:rPr>
      </w:pPr>
    </w:p>
    <w:p w14:paraId="4A2C02CF" w14:textId="77777777" w:rsidR="00042B33" w:rsidRDefault="00042B33" w:rsidP="00042B33">
      <w:pPr>
        <w:rPr>
          <w:rFonts w:cs="Arial"/>
          <w:szCs w:val="24"/>
        </w:rPr>
      </w:pPr>
      <w:r>
        <w:rPr>
          <w:rFonts w:cs="Arial"/>
          <w:szCs w:val="24"/>
        </w:rPr>
        <w:t xml:space="preserve">To Join the Telephone </w:t>
      </w:r>
      <w:r>
        <w:rPr>
          <w:rFonts w:cs="Arial"/>
          <w:szCs w:val="24"/>
        </w:rPr>
        <w:tab/>
      </w:r>
      <w:r>
        <w:rPr>
          <w:rFonts w:cs="Arial"/>
          <w:szCs w:val="24"/>
        </w:rPr>
        <w:tab/>
        <w:t>Call-in Number:</w:t>
      </w:r>
      <w:r>
        <w:rPr>
          <w:rFonts w:cs="Arial"/>
          <w:szCs w:val="24"/>
        </w:rPr>
        <w:tab/>
        <w:t>877-336-1831</w:t>
      </w:r>
    </w:p>
    <w:p w14:paraId="15749FC9" w14:textId="77777777" w:rsidR="00042B33" w:rsidRDefault="00042B33" w:rsidP="00042B33">
      <w:pPr>
        <w:rPr>
          <w:rFonts w:cs="Arial"/>
          <w:szCs w:val="24"/>
        </w:rPr>
      </w:pPr>
      <w:r>
        <w:rPr>
          <w:rFonts w:cs="Arial"/>
          <w:szCs w:val="24"/>
        </w:rPr>
        <w:t>Conference</w:t>
      </w:r>
      <w:r>
        <w:rPr>
          <w:rFonts w:cs="Arial"/>
          <w:szCs w:val="24"/>
        </w:rPr>
        <w:tab/>
      </w:r>
      <w:r>
        <w:rPr>
          <w:rFonts w:cs="Arial"/>
          <w:szCs w:val="24"/>
        </w:rPr>
        <w:tab/>
      </w:r>
      <w:r>
        <w:rPr>
          <w:rFonts w:cs="Arial"/>
          <w:szCs w:val="24"/>
        </w:rPr>
        <w:tab/>
      </w:r>
      <w:r>
        <w:rPr>
          <w:rFonts w:cs="Arial"/>
          <w:szCs w:val="24"/>
        </w:rPr>
        <w:tab/>
        <w:t>Access Number:</w:t>
      </w:r>
      <w:r>
        <w:rPr>
          <w:rFonts w:cs="Arial"/>
          <w:szCs w:val="24"/>
        </w:rPr>
        <w:tab/>
      </w:r>
      <w:r>
        <w:rPr>
          <w:rFonts w:cs="Arial"/>
          <w:color w:val="000000"/>
          <w:szCs w:val="24"/>
        </w:rPr>
        <w:t>9186101</w:t>
      </w:r>
      <w:r>
        <w:rPr>
          <w:rFonts w:cs="Arial"/>
          <w:szCs w:val="24"/>
        </w:rPr>
        <w:tab/>
      </w:r>
      <w:r>
        <w:rPr>
          <w:rFonts w:cs="Arial"/>
          <w:szCs w:val="24"/>
        </w:rPr>
        <w:tab/>
      </w:r>
    </w:p>
    <w:p w14:paraId="36229AAB" w14:textId="77777777" w:rsidR="00042B33" w:rsidRDefault="00042B33" w:rsidP="00042B33">
      <w:pPr>
        <w:rPr>
          <w:rFonts w:cs="Arial"/>
          <w:szCs w:val="24"/>
        </w:rPr>
      </w:pPr>
      <w:r>
        <w:rPr>
          <w:rFonts w:cs="Arial"/>
          <w:szCs w:val="24"/>
        </w:rPr>
        <w:tab/>
      </w:r>
      <w:r>
        <w:rPr>
          <w:rFonts w:cs="Arial"/>
          <w:szCs w:val="24"/>
        </w:rPr>
        <w:tab/>
      </w:r>
    </w:p>
    <w:p w14:paraId="689451E2" w14:textId="553D6C7C" w:rsidR="00042B33" w:rsidRDefault="00042B33" w:rsidP="00042B33">
      <w:pPr>
        <w:jc w:val="center"/>
        <w:rPr>
          <w:rFonts w:cs="Arial"/>
          <w:b/>
          <w:szCs w:val="24"/>
          <w:u w:val="single"/>
        </w:rPr>
      </w:pPr>
    </w:p>
    <w:p w14:paraId="3077A1F9" w14:textId="77777777" w:rsidR="001102C4" w:rsidRDefault="001102C4" w:rsidP="00042B33">
      <w:pPr>
        <w:jc w:val="center"/>
        <w:rPr>
          <w:rFonts w:cs="Arial"/>
          <w:b/>
          <w:szCs w:val="24"/>
          <w:u w:val="single"/>
        </w:rPr>
      </w:pPr>
    </w:p>
    <w:p w14:paraId="1D163B0C" w14:textId="77777777" w:rsidR="00042B33" w:rsidRPr="00417395" w:rsidRDefault="00042B33" w:rsidP="00042B33">
      <w:pPr>
        <w:jc w:val="center"/>
        <w:rPr>
          <w:rFonts w:cs="Arial"/>
          <w:b/>
          <w:szCs w:val="24"/>
          <w:u w:val="single"/>
        </w:rPr>
      </w:pPr>
      <w:r w:rsidRPr="00417395">
        <w:rPr>
          <w:rFonts w:cs="Arial"/>
          <w:b/>
          <w:szCs w:val="24"/>
          <w:u w:val="single"/>
        </w:rPr>
        <w:t>Agenda</w:t>
      </w:r>
    </w:p>
    <w:p w14:paraId="78E3FD11" w14:textId="77777777" w:rsidR="00042B33" w:rsidRDefault="00042B33" w:rsidP="00042B33">
      <w:pPr>
        <w:rPr>
          <w:rFonts w:cs="Arial"/>
          <w:szCs w:val="24"/>
          <w:u w:val="single"/>
        </w:rPr>
      </w:pPr>
    </w:p>
    <w:p w14:paraId="5D7080D7" w14:textId="77777777" w:rsidR="00042B33" w:rsidRDefault="00042B33" w:rsidP="00117814">
      <w:pPr>
        <w:numPr>
          <w:ilvl w:val="0"/>
          <w:numId w:val="1"/>
        </w:numPr>
        <w:jc w:val="left"/>
        <w:rPr>
          <w:rFonts w:cs="Arial"/>
          <w:szCs w:val="24"/>
          <w:u w:val="single"/>
        </w:rPr>
      </w:pPr>
      <w:r>
        <w:rPr>
          <w:rFonts w:cs="Arial"/>
          <w:szCs w:val="24"/>
        </w:rPr>
        <w:t>Call to Order/Roll Call</w:t>
      </w:r>
    </w:p>
    <w:p w14:paraId="400BA820" w14:textId="62C1AD0E" w:rsidR="00042B33" w:rsidRDefault="00042B33" w:rsidP="00042B33">
      <w:pPr>
        <w:ind w:left="1440" w:firstLine="720"/>
        <w:rPr>
          <w:rFonts w:cs="Arial"/>
          <w:szCs w:val="24"/>
        </w:rPr>
      </w:pPr>
      <w:r>
        <w:rPr>
          <w:rFonts w:cs="Arial"/>
          <w:szCs w:val="24"/>
        </w:rPr>
        <w:t>Sen</w:t>
      </w:r>
      <w:r w:rsidR="00BE7F82">
        <w:rPr>
          <w:rFonts w:cs="Arial"/>
          <w:szCs w:val="24"/>
        </w:rPr>
        <w:t>.</w:t>
      </w:r>
      <w:r>
        <w:rPr>
          <w:rFonts w:cs="Arial"/>
          <w:szCs w:val="24"/>
        </w:rPr>
        <w:t xml:space="preserve"> Valerie Wiener (Ret.), Chair</w:t>
      </w:r>
    </w:p>
    <w:p w14:paraId="56E5DAB8" w14:textId="0CF4BDFB" w:rsidR="00AF4877" w:rsidRDefault="00AF4877" w:rsidP="00AF4877">
      <w:pPr>
        <w:rPr>
          <w:rFonts w:cs="Arial"/>
          <w:szCs w:val="24"/>
        </w:rPr>
      </w:pPr>
      <w:r>
        <w:rPr>
          <w:rFonts w:cs="Arial"/>
          <w:szCs w:val="24"/>
        </w:rPr>
        <w:tab/>
      </w:r>
    </w:p>
    <w:p w14:paraId="2428F8FD" w14:textId="451CD0F7" w:rsidR="00AF4877" w:rsidRDefault="00AF4877" w:rsidP="00CF1B62">
      <w:pPr>
        <w:ind w:left="720"/>
        <w:rPr>
          <w:rFonts w:cs="Arial"/>
          <w:szCs w:val="24"/>
        </w:rPr>
      </w:pPr>
      <w:r>
        <w:rPr>
          <w:rFonts w:cs="Arial"/>
          <w:szCs w:val="24"/>
        </w:rPr>
        <w:t xml:space="preserve">Members Present: </w:t>
      </w:r>
      <w:r w:rsidR="00CF1B62">
        <w:rPr>
          <w:rFonts w:cs="Arial"/>
          <w:szCs w:val="24"/>
        </w:rPr>
        <w:t>Tina Dortch,</w:t>
      </w:r>
      <w:r w:rsidR="00AB6BD4">
        <w:rPr>
          <w:rFonts w:cs="Arial"/>
          <w:szCs w:val="24"/>
        </w:rPr>
        <w:t xml:space="preserve"> </w:t>
      </w:r>
      <w:r w:rsidR="00CF1B62">
        <w:rPr>
          <w:rFonts w:cs="Arial"/>
          <w:szCs w:val="24"/>
        </w:rPr>
        <w:t xml:space="preserve">Gini Cunningham, Sen. Valerie Wiener (Ret.), Wendy Simons, Niki </w:t>
      </w:r>
      <w:proofErr w:type="spellStart"/>
      <w:r w:rsidR="00CF1B62">
        <w:rPr>
          <w:rFonts w:cs="Arial"/>
          <w:szCs w:val="24"/>
        </w:rPr>
        <w:t>Rubarth</w:t>
      </w:r>
      <w:proofErr w:type="spellEnd"/>
      <w:r w:rsidR="00AB6BD4">
        <w:rPr>
          <w:rFonts w:cs="Arial"/>
          <w:szCs w:val="24"/>
        </w:rPr>
        <w:t>, Peter Reed, PhD</w:t>
      </w:r>
    </w:p>
    <w:p w14:paraId="3A8C223D" w14:textId="2D0A51A2" w:rsidR="00CF1B62" w:rsidRDefault="00CF1B62" w:rsidP="00CF1B62">
      <w:pPr>
        <w:ind w:left="720"/>
        <w:rPr>
          <w:rFonts w:cs="Arial"/>
          <w:szCs w:val="24"/>
        </w:rPr>
      </w:pPr>
    </w:p>
    <w:p w14:paraId="7FEA74A9" w14:textId="3DEED90E" w:rsidR="00CF1B62" w:rsidRDefault="00CF1B62" w:rsidP="00CF1B62">
      <w:pPr>
        <w:ind w:left="720"/>
        <w:rPr>
          <w:rFonts w:cs="Arial"/>
          <w:szCs w:val="24"/>
        </w:rPr>
      </w:pPr>
      <w:r>
        <w:rPr>
          <w:rFonts w:cs="Arial"/>
          <w:szCs w:val="24"/>
        </w:rPr>
        <w:t>Alternates Present:</w:t>
      </w:r>
      <w:r w:rsidR="00AB6BD4">
        <w:rPr>
          <w:rFonts w:cs="Arial"/>
          <w:szCs w:val="24"/>
        </w:rPr>
        <w:t xml:space="preserve"> Jeff Doucet</w:t>
      </w:r>
      <w:r>
        <w:rPr>
          <w:rFonts w:cs="Arial"/>
          <w:szCs w:val="24"/>
        </w:rPr>
        <w:t>, Cheyenne Pasquale, Jennifer Baker</w:t>
      </w:r>
      <w:r w:rsidR="00AB6BD4">
        <w:rPr>
          <w:rFonts w:cs="Arial"/>
          <w:szCs w:val="24"/>
        </w:rPr>
        <w:t>, Connie Johnson</w:t>
      </w:r>
      <w:r w:rsidR="00366AF3">
        <w:rPr>
          <w:rFonts w:cs="Arial"/>
          <w:szCs w:val="24"/>
        </w:rPr>
        <w:t>, Kate Ingalsby</w:t>
      </w:r>
    </w:p>
    <w:p w14:paraId="68B6D65D" w14:textId="494A89F2" w:rsidR="00CF1B62" w:rsidRDefault="00CF1B62" w:rsidP="00CF1B62">
      <w:pPr>
        <w:ind w:left="720"/>
        <w:rPr>
          <w:rFonts w:cs="Arial"/>
          <w:szCs w:val="24"/>
        </w:rPr>
      </w:pPr>
    </w:p>
    <w:p w14:paraId="4B9AF2CA" w14:textId="0D4EADA6" w:rsidR="00CF1B62" w:rsidRPr="00582370" w:rsidRDefault="00CF1B62" w:rsidP="00CF1B62">
      <w:pPr>
        <w:ind w:left="720"/>
        <w:rPr>
          <w:rFonts w:cs="Arial"/>
          <w:szCs w:val="24"/>
        </w:rPr>
      </w:pPr>
      <w:r>
        <w:rPr>
          <w:rFonts w:cs="Arial"/>
          <w:szCs w:val="24"/>
        </w:rPr>
        <w:t xml:space="preserve">Staff Present: </w:t>
      </w:r>
      <w:r w:rsidR="00E816A8">
        <w:rPr>
          <w:rFonts w:cs="Arial"/>
          <w:szCs w:val="24"/>
        </w:rPr>
        <w:t>Carole Hanley</w:t>
      </w:r>
      <w:r>
        <w:rPr>
          <w:rFonts w:cs="Arial"/>
          <w:szCs w:val="24"/>
        </w:rPr>
        <w:t xml:space="preserve">, </w:t>
      </w:r>
      <w:r w:rsidR="00E816A8">
        <w:rPr>
          <w:rFonts w:cs="Arial"/>
          <w:szCs w:val="24"/>
        </w:rPr>
        <w:t>Dawn Lyons</w:t>
      </w:r>
      <w:r>
        <w:rPr>
          <w:rFonts w:cs="Arial"/>
          <w:szCs w:val="24"/>
        </w:rPr>
        <w:t xml:space="preserve">, Sunadda Woodbury </w:t>
      </w:r>
    </w:p>
    <w:bookmarkEnd w:id="1"/>
    <w:p w14:paraId="1A3D9C4F" w14:textId="6BC63AD1" w:rsidR="00042B33" w:rsidRDefault="00042B33" w:rsidP="00042B33">
      <w:pPr>
        <w:ind w:left="720"/>
        <w:rPr>
          <w:rFonts w:cs="Arial"/>
          <w:szCs w:val="24"/>
          <w:u w:val="single"/>
        </w:rPr>
      </w:pPr>
    </w:p>
    <w:p w14:paraId="2ECB5BAA" w14:textId="77777777" w:rsidR="00FF5A19" w:rsidRPr="0075091B" w:rsidRDefault="00FF5A19" w:rsidP="00042B33">
      <w:pPr>
        <w:ind w:left="720"/>
        <w:rPr>
          <w:rFonts w:cs="Arial"/>
          <w:szCs w:val="24"/>
          <w:u w:val="single"/>
        </w:rPr>
      </w:pPr>
      <w:bookmarkStart w:id="2" w:name="_Hlk4398736"/>
    </w:p>
    <w:p w14:paraId="48A23D85" w14:textId="77777777" w:rsidR="00042B33" w:rsidRPr="00555726" w:rsidRDefault="00042B33" w:rsidP="00117814">
      <w:pPr>
        <w:numPr>
          <w:ilvl w:val="0"/>
          <w:numId w:val="1"/>
        </w:numPr>
        <w:jc w:val="left"/>
        <w:rPr>
          <w:rFonts w:cs="Arial"/>
          <w:szCs w:val="24"/>
          <w:u w:val="single"/>
        </w:rPr>
      </w:pPr>
      <w:bookmarkStart w:id="3" w:name="_Hlk3975360"/>
      <w:r w:rsidRPr="00555726">
        <w:rPr>
          <w:rFonts w:cs="Arial"/>
          <w:szCs w:val="24"/>
        </w:rPr>
        <w:t xml:space="preserve">Public Comment </w:t>
      </w:r>
      <w:r w:rsidRPr="00555726">
        <w:rPr>
          <w:rFonts w:cs="Arial"/>
          <w:sz w:val="18"/>
          <w:szCs w:val="18"/>
        </w:rPr>
        <w:t>(</w:t>
      </w:r>
      <w:r>
        <w:rPr>
          <w:rFonts w:cs="Arial"/>
          <w:sz w:val="18"/>
          <w:szCs w:val="18"/>
        </w:rPr>
        <w:t xml:space="preserve">This item is to receive comments, limited to three (3) minutes, on any issue and any discussion of those items. However, no </w:t>
      </w:r>
      <w:r w:rsidRPr="00555726">
        <w:rPr>
          <w:rFonts w:cs="Arial"/>
          <w:sz w:val="18"/>
          <w:szCs w:val="18"/>
        </w:rPr>
        <w:t>action may be taken upon a matter raised under public comment period unless the matter itself has been specifically included on an agenda as an action item</w:t>
      </w:r>
      <w:r>
        <w:rPr>
          <w:rFonts w:cs="Arial"/>
          <w:sz w:val="18"/>
          <w:szCs w:val="18"/>
        </w:rPr>
        <w:t>.)</w:t>
      </w:r>
    </w:p>
    <w:p w14:paraId="131EE159" w14:textId="4B64DD26" w:rsidR="00042B33" w:rsidRDefault="00042B33" w:rsidP="00042B33">
      <w:pPr>
        <w:rPr>
          <w:rFonts w:cs="Arial"/>
          <w:szCs w:val="24"/>
          <w:u w:val="single"/>
        </w:rPr>
      </w:pPr>
    </w:p>
    <w:p w14:paraId="442D2221" w14:textId="55BBB4B9" w:rsidR="000C6B80" w:rsidRPr="000C6B80" w:rsidRDefault="001B582C" w:rsidP="000C6B80">
      <w:pPr>
        <w:pStyle w:val="ListParagraph"/>
        <w:rPr>
          <w:rFonts w:ascii="Arial" w:hAnsi="Arial" w:cs="Arial"/>
          <w:sz w:val="24"/>
          <w:szCs w:val="24"/>
        </w:rPr>
      </w:pPr>
      <w:r>
        <w:rPr>
          <w:rFonts w:ascii="Arial" w:hAnsi="Arial" w:cs="Arial"/>
          <w:sz w:val="24"/>
          <w:szCs w:val="24"/>
        </w:rPr>
        <w:t xml:space="preserve"> </w:t>
      </w:r>
      <w:r w:rsidR="000C6B80" w:rsidRPr="000C6B80">
        <w:rPr>
          <w:rFonts w:ascii="Arial" w:hAnsi="Arial" w:cs="Arial"/>
          <w:sz w:val="24"/>
          <w:szCs w:val="24"/>
        </w:rPr>
        <w:t>Request made by Margo Chappel to be moved up in the Agenda.</w:t>
      </w:r>
    </w:p>
    <w:p w14:paraId="1C187939" w14:textId="77777777" w:rsidR="003C2BC8" w:rsidRPr="00556EDE" w:rsidRDefault="003C2BC8" w:rsidP="00556EDE">
      <w:pPr>
        <w:ind w:left="720"/>
        <w:rPr>
          <w:rFonts w:cs="Arial"/>
          <w:szCs w:val="24"/>
        </w:rPr>
      </w:pPr>
    </w:p>
    <w:p w14:paraId="22B7D87E" w14:textId="77777777" w:rsidR="00042B33" w:rsidRPr="008E03EA" w:rsidRDefault="00042B33" w:rsidP="00117814">
      <w:pPr>
        <w:numPr>
          <w:ilvl w:val="0"/>
          <w:numId w:val="1"/>
        </w:numPr>
        <w:jc w:val="left"/>
        <w:rPr>
          <w:rFonts w:cs="Arial"/>
          <w:szCs w:val="24"/>
          <w:u w:val="single"/>
        </w:rPr>
      </w:pPr>
      <w:r>
        <w:rPr>
          <w:rFonts w:cs="Arial"/>
          <w:szCs w:val="24"/>
        </w:rPr>
        <w:t xml:space="preserve">Welcoming Remarks </w:t>
      </w:r>
    </w:p>
    <w:p w14:paraId="01F9265B" w14:textId="1A40F0DD" w:rsidR="00042B33" w:rsidRDefault="00042B33" w:rsidP="00042B33">
      <w:pPr>
        <w:ind w:left="1440" w:firstLine="720"/>
        <w:rPr>
          <w:rFonts w:cs="Arial"/>
          <w:szCs w:val="24"/>
        </w:rPr>
      </w:pPr>
      <w:bookmarkStart w:id="4" w:name="_Hlk497476521"/>
      <w:bookmarkStart w:id="5" w:name="_Hlk497476472"/>
      <w:r>
        <w:rPr>
          <w:rFonts w:cs="Arial"/>
          <w:szCs w:val="24"/>
        </w:rPr>
        <w:t>Sen</w:t>
      </w:r>
      <w:r w:rsidR="00BE7F82">
        <w:rPr>
          <w:rFonts w:cs="Arial"/>
          <w:szCs w:val="24"/>
        </w:rPr>
        <w:t>.</w:t>
      </w:r>
      <w:r>
        <w:rPr>
          <w:rFonts w:cs="Arial"/>
          <w:szCs w:val="24"/>
        </w:rPr>
        <w:t xml:space="preserve"> Valerie Wiener (Ret.), Chair</w:t>
      </w:r>
    </w:p>
    <w:p w14:paraId="48650D60" w14:textId="77777777" w:rsidR="007C2826" w:rsidRDefault="007C2826" w:rsidP="00042B33">
      <w:pPr>
        <w:ind w:left="1440" w:firstLine="720"/>
        <w:rPr>
          <w:rFonts w:cs="Arial"/>
          <w:szCs w:val="24"/>
        </w:rPr>
      </w:pPr>
    </w:p>
    <w:p w14:paraId="125EBD32" w14:textId="666D23DF" w:rsidR="007C2826" w:rsidRPr="00B00AEE" w:rsidRDefault="007C2826" w:rsidP="007C2826">
      <w:pPr>
        <w:ind w:left="630"/>
        <w:rPr>
          <w:rFonts w:cs="Arial"/>
          <w:szCs w:val="24"/>
        </w:rPr>
      </w:pPr>
      <w:bookmarkStart w:id="6" w:name="_Hlk3803456"/>
      <w:bookmarkEnd w:id="4"/>
      <w:r w:rsidRPr="00B00AEE">
        <w:rPr>
          <w:rFonts w:cs="Arial"/>
          <w:szCs w:val="24"/>
        </w:rPr>
        <w:t xml:space="preserve">Senator Wiener shared </w:t>
      </w:r>
      <w:r w:rsidR="00900C91">
        <w:rPr>
          <w:rFonts w:cs="Arial"/>
          <w:szCs w:val="24"/>
        </w:rPr>
        <w:t xml:space="preserve">a </w:t>
      </w:r>
      <w:r w:rsidRPr="00B00AEE">
        <w:rPr>
          <w:rFonts w:cs="Arial"/>
          <w:szCs w:val="24"/>
        </w:rPr>
        <w:t>correspondence</w:t>
      </w:r>
      <w:r w:rsidR="001B582C">
        <w:rPr>
          <w:rFonts w:cs="Arial"/>
          <w:szCs w:val="24"/>
        </w:rPr>
        <w:t xml:space="preserve"> that</w:t>
      </w:r>
      <w:r w:rsidRPr="00B00AEE">
        <w:rPr>
          <w:rFonts w:cs="Arial"/>
          <w:szCs w:val="24"/>
        </w:rPr>
        <w:t xml:space="preserve"> she sent to Jeff Duncan</w:t>
      </w:r>
      <w:r w:rsidR="001B582C">
        <w:rPr>
          <w:rFonts w:cs="Arial"/>
          <w:szCs w:val="24"/>
        </w:rPr>
        <w:t xml:space="preserve">, Social Services </w:t>
      </w:r>
      <w:proofErr w:type="spellStart"/>
      <w:r w:rsidR="001B582C">
        <w:rPr>
          <w:rFonts w:cs="Arial"/>
          <w:szCs w:val="24"/>
        </w:rPr>
        <w:t>Chier</w:t>
      </w:r>
      <w:proofErr w:type="spellEnd"/>
      <w:r w:rsidR="001B582C">
        <w:rPr>
          <w:rFonts w:cs="Arial"/>
          <w:szCs w:val="24"/>
        </w:rPr>
        <w:t xml:space="preserve"> II, Nevada Department of Health and Human Services, Aging and Disability Services Division</w:t>
      </w:r>
      <w:r w:rsidR="00900C91">
        <w:rPr>
          <w:rFonts w:cs="Arial"/>
          <w:szCs w:val="24"/>
        </w:rPr>
        <w:t>,</w:t>
      </w:r>
      <w:r w:rsidRPr="00B00AEE">
        <w:rPr>
          <w:rFonts w:cs="Arial"/>
          <w:szCs w:val="24"/>
        </w:rPr>
        <w:t xml:space="preserve"> on Feb 7, 2019</w:t>
      </w:r>
      <w:r w:rsidR="001B582C">
        <w:rPr>
          <w:rFonts w:cs="Arial"/>
          <w:szCs w:val="24"/>
        </w:rPr>
        <w:t>,</w:t>
      </w:r>
      <w:r w:rsidRPr="00B00AEE">
        <w:rPr>
          <w:rFonts w:cs="Arial"/>
          <w:szCs w:val="24"/>
        </w:rPr>
        <w:t xml:space="preserve"> regarding her plans for the next year. Senator Wiener will not continue to chair TFAD after the </w:t>
      </w:r>
      <w:r w:rsidRPr="007C2826">
        <w:rPr>
          <w:rFonts w:cs="Arial"/>
          <w:szCs w:val="24"/>
        </w:rPr>
        <w:t>officers</w:t>
      </w:r>
      <w:r w:rsidR="00117814">
        <w:rPr>
          <w:rFonts w:cs="Arial"/>
          <w:szCs w:val="24"/>
        </w:rPr>
        <w:t>’</w:t>
      </w:r>
      <w:r w:rsidRPr="00B00AEE">
        <w:rPr>
          <w:rFonts w:cs="Arial"/>
          <w:szCs w:val="24"/>
        </w:rPr>
        <w:t xml:space="preserve"> election </w:t>
      </w:r>
      <w:r w:rsidR="00117814">
        <w:rPr>
          <w:rFonts w:cs="Arial"/>
          <w:szCs w:val="24"/>
        </w:rPr>
        <w:t xml:space="preserve">during </w:t>
      </w:r>
      <w:r w:rsidR="00900C91">
        <w:rPr>
          <w:rFonts w:cs="Arial"/>
          <w:szCs w:val="24"/>
        </w:rPr>
        <w:t xml:space="preserve">the </w:t>
      </w:r>
      <w:r w:rsidRPr="00B00AEE">
        <w:rPr>
          <w:rFonts w:cs="Arial"/>
          <w:szCs w:val="24"/>
        </w:rPr>
        <w:t xml:space="preserve">May or July meeting. </w:t>
      </w:r>
      <w:r w:rsidR="0058178E">
        <w:rPr>
          <w:rFonts w:cs="Arial"/>
          <w:szCs w:val="24"/>
        </w:rPr>
        <w:t>Wanting to leave with a smooth and powerful transition</w:t>
      </w:r>
      <w:r w:rsidR="001B582C">
        <w:rPr>
          <w:rFonts w:cs="Arial"/>
          <w:szCs w:val="24"/>
        </w:rPr>
        <w:t>,</w:t>
      </w:r>
      <w:r w:rsidR="0058178E" w:rsidRPr="00B00AEE">
        <w:rPr>
          <w:rFonts w:cs="Arial"/>
          <w:szCs w:val="24"/>
        </w:rPr>
        <w:t xml:space="preserve"> </w:t>
      </w:r>
      <w:r w:rsidRPr="00B00AEE">
        <w:rPr>
          <w:rFonts w:cs="Arial"/>
          <w:szCs w:val="24"/>
        </w:rPr>
        <w:t xml:space="preserve">Senator Wiener will </w:t>
      </w:r>
      <w:r w:rsidRPr="007C2826">
        <w:rPr>
          <w:rFonts w:cs="Arial"/>
          <w:szCs w:val="24"/>
        </w:rPr>
        <w:t>continue</w:t>
      </w:r>
      <w:r w:rsidRPr="00B00AEE">
        <w:rPr>
          <w:rFonts w:cs="Arial"/>
          <w:szCs w:val="24"/>
        </w:rPr>
        <w:t xml:space="preserve"> </w:t>
      </w:r>
      <w:r w:rsidR="00117814">
        <w:rPr>
          <w:rFonts w:cs="Arial"/>
          <w:szCs w:val="24"/>
        </w:rPr>
        <w:t>to provide</w:t>
      </w:r>
      <w:r w:rsidRPr="00B00AEE">
        <w:rPr>
          <w:rFonts w:cs="Arial"/>
          <w:szCs w:val="24"/>
        </w:rPr>
        <w:t xml:space="preserve"> support, </w:t>
      </w:r>
      <w:r w:rsidRPr="007C2826">
        <w:rPr>
          <w:rFonts w:cs="Arial"/>
          <w:szCs w:val="24"/>
        </w:rPr>
        <w:t>sharing</w:t>
      </w:r>
      <w:r w:rsidRPr="00B00AEE">
        <w:rPr>
          <w:rFonts w:cs="Arial"/>
          <w:szCs w:val="24"/>
        </w:rPr>
        <w:t xml:space="preserve"> her expertise and insights with the new TFAD Chair until her appointment ends on May</w:t>
      </w:r>
      <w:r w:rsidR="0058178E">
        <w:rPr>
          <w:rFonts w:cs="Arial"/>
          <w:szCs w:val="24"/>
        </w:rPr>
        <w:t xml:space="preserve"> </w:t>
      </w:r>
      <w:r w:rsidRPr="00B00AEE">
        <w:rPr>
          <w:rFonts w:cs="Arial"/>
          <w:szCs w:val="24"/>
        </w:rPr>
        <w:t>31,</w:t>
      </w:r>
      <w:r w:rsidR="001B582C">
        <w:rPr>
          <w:rFonts w:cs="Arial"/>
          <w:szCs w:val="24"/>
        </w:rPr>
        <w:t xml:space="preserve"> </w:t>
      </w:r>
      <w:r w:rsidRPr="00B00AEE">
        <w:rPr>
          <w:rFonts w:cs="Arial"/>
          <w:szCs w:val="24"/>
        </w:rPr>
        <w:t>2020.</w:t>
      </w:r>
      <w:r w:rsidR="001B582C">
        <w:rPr>
          <w:rFonts w:cs="Arial"/>
          <w:szCs w:val="24"/>
        </w:rPr>
        <w:t xml:space="preserve"> </w:t>
      </w:r>
      <w:r w:rsidRPr="00B00AEE">
        <w:rPr>
          <w:rFonts w:cs="Arial"/>
          <w:szCs w:val="24"/>
        </w:rPr>
        <w:t xml:space="preserve">Senator Wiener thanked TFAD </w:t>
      </w:r>
      <w:r w:rsidR="001B582C">
        <w:rPr>
          <w:rFonts w:cs="Arial"/>
          <w:szCs w:val="24"/>
        </w:rPr>
        <w:t>m</w:t>
      </w:r>
      <w:r w:rsidRPr="00B00AEE">
        <w:rPr>
          <w:rFonts w:cs="Arial"/>
          <w:szCs w:val="24"/>
        </w:rPr>
        <w:t xml:space="preserve">embers, </w:t>
      </w:r>
      <w:r w:rsidR="001B582C">
        <w:rPr>
          <w:rFonts w:cs="Arial"/>
          <w:szCs w:val="24"/>
        </w:rPr>
        <w:t>a</w:t>
      </w:r>
      <w:r w:rsidRPr="00B00AEE">
        <w:rPr>
          <w:rFonts w:cs="Arial"/>
          <w:szCs w:val="24"/>
        </w:rPr>
        <w:t>lternates</w:t>
      </w:r>
      <w:r w:rsidR="00117814">
        <w:rPr>
          <w:rFonts w:cs="Arial"/>
          <w:szCs w:val="24"/>
        </w:rPr>
        <w:t>,</w:t>
      </w:r>
      <w:r w:rsidRPr="00B00AEE">
        <w:rPr>
          <w:rFonts w:cs="Arial"/>
          <w:szCs w:val="24"/>
        </w:rPr>
        <w:t xml:space="preserve"> and DHHS staff for all the hard work</w:t>
      </w:r>
      <w:r w:rsidR="00A2735F">
        <w:rPr>
          <w:rFonts w:cs="Arial"/>
          <w:szCs w:val="24"/>
        </w:rPr>
        <w:t xml:space="preserve"> </w:t>
      </w:r>
      <w:r w:rsidR="001B582C">
        <w:rPr>
          <w:rFonts w:cs="Arial"/>
          <w:szCs w:val="24"/>
        </w:rPr>
        <w:t>and significant accomplishments</w:t>
      </w:r>
      <w:r w:rsidRPr="00B00AEE">
        <w:rPr>
          <w:rFonts w:cs="Arial"/>
          <w:szCs w:val="24"/>
        </w:rPr>
        <w:t xml:space="preserve"> throughout the years.</w:t>
      </w:r>
    </w:p>
    <w:bookmarkEnd w:id="6"/>
    <w:p w14:paraId="6FE3E458" w14:textId="164B811D" w:rsidR="00FF5A19" w:rsidRDefault="00FF5A19" w:rsidP="00C7575E">
      <w:pPr>
        <w:tabs>
          <w:tab w:val="left" w:pos="360"/>
        </w:tabs>
        <w:rPr>
          <w:rFonts w:cs="Arial"/>
          <w:szCs w:val="24"/>
        </w:rPr>
      </w:pPr>
    </w:p>
    <w:bookmarkEnd w:id="5"/>
    <w:p w14:paraId="320CC580" w14:textId="0D217CC1" w:rsidR="00042B33" w:rsidRPr="004D77D4" w:rsidRDefault="004D77D4" w:rsidP="00117814">
      <w:pPr>
        <w:pStyle w:val="ListParagraph"/>
        <w:numPr>
          <w:ilvl w:val="0"/>
          <w:numId w:val="1"/>
        </w:numPr>
        <w:rPr>
          <w:rFonts w:ascii="Arial" w:eastAsia="Times New Roman" w:hAnsi="Arial" w:cs="Arial"/>
          <w:sz w:val="24"/>
          <w:szCs w:val="24"/>
        </w:rPr>
      </w:pPr>
      <w:r w:rsidRPr="004D77D4">
        <w:rPr>
          <w:rFonts w:ascii="Arial" w:eastAsia="Times New Roman" w:hAnsi="Arial" w:cs="Arial"/>
          <w:sz w:val="24"/>
          <w:szCs w:val="24"/>
        </w:rPr>
        <w:t>Approval of</w:t>
      </w:r>
      <w:r w:rsidR="00291F31">
        <w:rPr>
          <w:rFonts w:ascii="Arial" w:eastAsia="Times New Roman" w:hAnsi="Arial" w:cs="Arial"/>
          <w:sz w:val="24"/>
          <w:szCs w:val="24"/>
        </w:rPr>
        <w:t xml:space="preserve"> </w:t>
      </w:r>
      <w:r w:rsidR="00B159F5">
        <w:rPr>
          <w:rFonts w:ascii="Arial" w:eastAsia="Times New Roman" w:hAnsi="Arial" w:cs="Arial"/>
          <w:sz w:val="24"/>
          <w:szCs w:val="24"/>
        </w:rPr>
        <w:t>January 23</w:t>
      </w:r>
      <w:r w:rsidR="005125D1">
        <w:rPr>
          <w:rFonts w:ascii="Arial" w:eastAsia="Times New Roman" w:hAnsi="Arial" w:cs="Arial"/>
          <w:sz w:val="24"/>
          <w:szCs w:val="24"/>
        </w:rPr>
        <w:t xml:space="preserve">, </w:t>
      </w:r>
      <w:r w:rsidR="008B5327">
        <w:rPr>
          <w:rFonts w:ascii="Arial" w:eastAsia="Times New Roman" w:hAnsi="Arial" w:cs="Arial"/>
          <w:sz w:val="24"/>
          <w:szCs w:val="24"/>
        </w:rPr>
        <w:t>201</w:t>
      </w:r>
      <w:r w:rsidR="00B159F5">
        <w:rPr>
          <w:rFonts w:ascii="Arial" w:eastAsia="Times New Roman" w:hAnsi="Arial" w:cs="Arial"/>
          <w:sz w:val="24"/>
          <w:szCs w:val="24"/>
        </w:rPr>
        <w:t>9</w:t>
      </w:r>
      <w:r w:rsidR="008B5327">
        <w:rPr>
          <w:rFonts w:ascii="Arial" w:eastAsia="Times New Roman" w:hAnsi="Arial" w:cs="Arial"/>
          <w:sz w:val="24"/>
          <w:szCs w:val="24"/>
        </w:rPr>
        <w:t>, Meeting</w:t>
      </w:r>
      <w:r w:rsidRPr="004D77D4">
        <w:rPr>
          <w:rFonts w:ascii="Arial" w:eastAsia="Times New Roman" w:hAnsi="Arial" w:cs="Arial"/>
          <w:sz w:val="24"/>
          <w:szCs w:val="24"/>
        </w:rPr>
        <w:t xml:space="preserve"> Minutes</w:t>
      </w:r>
      <w:r w:rsidR="00042B33" w:rsidRPr="004D77D4">
        <w:rPr>
          <w:rFonts w:cs="Arial"/>
          <w:szCs w:val="24"/>
        </w:rPr>
        <w:t xml:space="preserve"> </w:t>
      </w:r>
      <w:r w:rsidR="00042B33" w:rsidRPr="003A1A01">
        <w:rPr>
          <w:rFonts w:ascii="Arial" w:hAnsi="Arial" w:cs="Arial"/>
          <w:b/>
          <w:szCs w:val="24"/>
        </w:rPr>
        <w:t>(</w:t>
      </w:r>
      <w:r w:rsidR="00042B33" w:rsidRPr="003A1A01">
        <w:rPr>
          <w:rFonts w:ascii="Arial" w:hAnsi="Arial" w:cs="Arial"/>
          <w:b/>
          <w:sz w:val="18"/>
          <w:szCs w:val="18"/>
        </w:rPr>
        <w:t>For Possible Action)</w:t>
      </w:r>
    </w:p>
    <w:p w14:paraId="6DCC51B3" w14:textId="22BAC6A3" w:rsidR="000A580A" w:rsidRDefault="00042B33" w:rsidP="007C2826">
      <w:pPr>
        <w:pStyle w:val="ListParagraph"/>
        <w:tabs>
          <w:tab w:val="left" w:pos="2160"/>
        </w:tabs>
        <w:ind w:left="630" w:firstLine="1530"/>
        <w:rPr>
          <w:rFonts w:ascii="Arial" w:hAnsi="Arial" w:cs="Arial"/>
          <w:sz w:val="24"/>
          <w:szCs w:val="24"/>
        </w:rPr>
      </w:pPr>
      <w:r w:rsidRPr="00B9310A">
        <w:rPr>
          <w:rFonts w:ascii="Arial" w:hAnsi="Arial" w:cs="Arial"/>
          <w:sz w:val="24"/>
          <w:szCs w:val="24"/>
        </w:rPr>
        <w:t>Sen</w:t>
      </w:r>
      <w:r w:rsidR="00BE7F82">
        <w:rPr>
          <w:rFonts w:ascii="Arial" w:hAnsi="Arial" w:cs="Arial"/>
          <w:sz w:val="24"/>
          <w:szCs w:val="24"/>
        </w:rPr>
        <w:t>.</w:t>
      </w:r>
      <w:r w:rsidRPr="00B9310A">
        <w:rPr>
          <w:rFonts w:ascii="Arial" w:hAnsi="Arial" w:cs="Arial"/>
          <w:sz w:val="24"/>
          <w:szCs w:val="24"/>
        </w:rPr>
        <w:t xml:space="preserve"> Valerie Wiener (Ret.), Chair</w:t>
      </w:r>
      <w:r w:rsidR="00311404">
        <w:rPr>
          <w:rFonts w:ascii="Arial" w:hAnsi="Arial" w:cs="Arial"/>
          <w:sz w:val="24"/>
          <w:szCs w:val="24"/>
        </w:rPr>
        <w:t xml:space="preserve">                                               Wendy Simons moved to approve January 23, 2019</w:t>
      </w:r>
      <w:r w:rsidR="00117814">
        <w:rPr>
          <w:rFonts w:ascii="Arial" w:hAnsi="Arial" w:cs="Arial"/>
          <w:sz w:val="24"/>
          <w:szCs w:val="24"/>
        </w:rPr>
        <w:t>,</w:t>
      </w:r>
      <w:r w:rsidR="00311404">
        <w:rPr>
          <w:rFonts w:ascii="Arial" w:hAnsi="Arial" w:cs="Arial"/>
          <w:sz w:val="24"/>
          <w:szCs w:val="24"/>
        </w:rPr>
        <w:t xml:space="preserve"> meeting minutes</w:t>
      </w:r>
      <w:r w:rsidR="00117814">
        <w:rPr>
          <w:rFonts w:ascii="Arial" w:hAnsi="Arial" w:cs="Arial"/>
          <w:sz w:val="24"/>
          <w:szCs w:val="24"/>
        </w:rPr>
        <w:t>.</w:t>
      </w:r>
      <w:r w:rsidR="00311404">
        <w:rPr>
          <w:rFonts w:ascii="Arial" w:hAnsi="Arial" w:cs="Arial"/>
          <w:sz w:val="24"/>
          <w:szCs w:val="24"/>
        </w:rPr>
        <w:t xml:space="preserve"> Dr. Peter Reed second the motion</w:t>
      </w:r>
      <w:r w:rsidR="00756DB4">
        <w:rPr>
          <w:rFonts w:ascii="Arial" w:hAnsi="Arial" w:cs="Arial"/>
          <w:sz w:val="24"/>
          <w:szCs w:val="24"/>
        </w:rPr>
        <w:t>. Minutes were approved</w:t>
      </w:r>
      <w:r w:rsidR="0063424B">
        <w:rPr>
          <w:rFonts w:ascii="Arial" w:hAnsi="Arial" w:cs="Arial"/>
          <w:sz w:val="24"/>
          <w:szCs w:val="24"/>
        </w:rPr>
        <w:t xml:space="preserve"> </w:t>
      </w:r>
      <w:r w:rsidR="00117814">
        <w:rPr>
          <w:rFonts w:ascii="Arial" w:hAnsi="Arial" w:cs="Arial"/>
          <w:sz w:val="24"/>
          <w:szCs w:val="24"/>
        </w:rPr>
        <w:t>unanimously.</w:t>
      </w:r>
    </w:p>
    <w:p w14:paraId="78622F53" w14:textId="00520DFE" w:rsidR="00FF5A19" w:rsidRDefault="003C2BC8" w:rsidP="00FA59C6">
      <w:pPr>
        <w:rPr>
          <w:rFonts w:cs="Arial"/>
          <w:szCs w:val="24"/>
        </w:rPr>
      </w:pPr>
      <w:r>
        <w:rPr>
          <w:rFonts w:cs="Arial"/>
          <w:szCs w:val="24"/>
        </w:rPr>
        <w:tab/>
      </w:r>
    </w:p>
    <w:p w14:paraId="317C8725" w14:textId="40E66CD5" w:rsidR="00C7182D" w:rsidRDefault="00C7182D" w:rsidP="00117814">
      <w:pPr>
        <w:pStyle w:val="ListParagraph"/>
        <w:numPr>
          <w:ilvl w:val="0"/>
          <w:numId w:val="1"/>
        </w:numPr>
        <w:rPr>
          <w:rFonts w:ascii="Arial" w:hAnsi="Arial" w:cs="Arial"/>
          <w:sz w:val="24"/>
          <w:szCs w:val="24"/>
        </w:rPr>
      </w:pPr>
      <w:bookmarkStart w:id="7" w:name="_Hlk517944596"/>
      <w:r>
        <w:rPr>
          <w:rFonts w:ascii="Arial" w:hAnsi="Arial" w:cs="Arial"/>
          <w:sz w:val="24"/>
          <w:szCs w:val="24"/>
        </w:rPr>
        <w:t>Welcome to Two New</w:t>
      </w:r>
      <w:r w:rsidR="00117814">
        <w:rPr>
          <w:rFonts w:ascii="Arial" w:hAnsi="Arial" w:cs="Arial"/>
          <w:sz w:val="24"/>
          <w:szCs w:val="24"/>
        </w:rPr>
        <w:t>ley</w:t>
      </w:r>
      <w:r>
        <w:rPr>
          <w:rFonts w:ascii="Arial" w:hAnsi="Arial" w:cs="Arial"/>
          <w:sz w:val="24"/>
          <w:szCs w:val="24"/>
        </w:rPr>
        <w:t xml:space="preserve"> Appointed </w:t>
      </w:r>
      <w:r w:rsidR="00117814">
        <w:rPr>
          <w:rFonts w:ascii="Arial" w:hAnsi="Arial" w:cs="Arial"/>
          <w:sz w:val="24"/>
          <w:szCs w:val="24"/>
        </w:rPr>
        <w:t xml:space="preserve">TFAD </w:t>
      </w:r>
      <w:r>
        <w:rPr>
          <w:rFonts w:ascii="Arial" w:hAnsi="Arial" w:cs="Arial"/>
          <w:sz w:val="24"/>
          <w:szCs w:val="24"/>
        </w:rPr>
        <w:t>Alternates, Connie Johnson and Kate Ingalsby</w:t>
      </w:r>
      <w:r w:rsidR="00117814">
        <w:rPr>
          <w:rFonts w:ascii="Arial" w:hAnsi="Arial" w:cs="Arial"/>
          <w:sz w:val="24"/>
          <w:szCs w:val="24"/>
        </w:rPr>
        <w:t>.</w:t>
      </w:r>
      <w:r>
        <w:rPr>
          <w:rFonts w:ascii="Arial" w:hAnsi="Arial" w:cs="Arial"/>
          <w:sz w:val="24"/>
          <w:szCs w:val="24"/>
        </w:rPr>
        <w:t xml:space="preserve"> </w:t>
      </w:r>
      <w:r w:rsidR="00117814">
        <w:rPr>
          <w:rFonts w:ascii="Arial" w:hAnsi="Arial" w:cs="Arial"/>
          <w:sz w:val="24"/>
          <w:szCs w:val="24"/>
        </w:rPr>
        <w:t>The</w:t>
      </w:r>
      <w:r>
        <w:rPr>
          <w:rFonts w:ascii="Arial" w:hAnsi="Arial" w:cs="Arial"/>
          <w:sz w:val="24"/>
          <w:szCs w:val="24"/>
        </w:rPr>
        <w:t xml:space="preserve"> appointments </w:t>
      </w:r>
      <w:r w:rsidR="0058178E">
        <w:rPr>
          <w:rFonts w:ascii="Arial" w:hAnsi="Arial" w:cs="Arial"/>
          <w:sz w:val="24"/>
          <w:szCs w:val="24"/>
        </w:rPr>
        <w:t>were affective</w:t>
      </w:r>
      <w:r w:rsidR="0043165D">
        <w:rPr>
          <w:rFonts w:ascii="Arial" w:hAnsi="Arial" w:cs="Arial"/>
          <w:sz w:val="24"/>
          <w:szCs w:val="24"/>
        </w:rPr>
        <w:t xml:space="preserve"> </w:t>
      </w:r>
      <w:r w:rsidR="00117814">
        <w:rPr>
          <w:rFonts w:ascii="Arial" w:hAnsi="Arial" w:cs="Arial"/>
          <w:sz w:val="24"/>
          <w:szCs w:val="24"/>
        </w:rPr>
        <w:t xml:space="preserve">on </w:t>
      </w:r>
      <w:r>
        <w:rPr>
          <w:rFonts w:ascii="Arial" w:hAnsi="Arial" w:cs="Arial"/>
          <w:sz w:val="24"/>
          <w:szCs w:val="24"/>
        </w:rPr>
        <w:t xml:space="preserve"> July 1, 2018</w:t>
      </w:r>
      <w:r w:rsidR="00117814">
        <w:rPr>
          <w:rFonts w:ascii="Arial" w:hAnsi="Arial" w:cs="Arial"/>
          <w:sz w:val="24"/>
          <w:szCs w:val="24"/>
        </w:rPr>
        <w:t>.</w:t>
      </w:r>
    </w:p>
    <w:p w14:paraId="11596558" w14:textId="7F7A31BD" w:rsidR="00C7182D" w:rsidRDefault="00C7182D" w:rsidP="00C7182D">
      <w:pPr>
        <w:rPr>
          <w:rFonts w:cs="Arial"/>
          <w:szCs w:val="24"/>
        </w:rPr>
      </w:pPr>
      <w:r>
        <w:rPr>
          <w:rFonts w:cs="Arial"/>
          <w:szCs w:val="24"/>
        </w:rPr>
        <w:tab/>
      </w:r>
      <w:r>
        <w:rPr>
          <w:rFonts w:cs="Arial"/>
          <w:szCs w:val="24"/>
        </w:rPr>
        <w:tab/>
      </w:r>
      <w:r>
        <w:rPr>
          <w:rFonts w:cs="Arial"/>
          <w:szCs w:val="24"/>
        </w:rPr>
        <w:tab/>
        <w:t>Sen. Valerie Wiener (Ret.), Chair</w:t>
      </w:r>
    </w:p>
    <w:p w14:paraId="0DD32197" w14:textId="77777777" w:rsidR="00C1257B" w:rsidRDefault="00C1257B" w:rsidP="00C7182D">
      <w:pPr>
        <w:rPr>
          <w:rFonts w:cs="Arial"/>
          <w:szCs w:val="24"/>
        </w:rPr>
      </w:pPr>
    </w:p>
    <w:bookmarkEnd w:id="7"/>
    <w:p w14:paraId="4F0768F5" w14:textId="53C08B83" w:rsidR="00C7182D" w:rsidRPr="00C1257B" w:rsidRDefault="00C7182D" w:rsidP="00117814">
      <w:pPr>
        <w:pStyle w:val="ListParagraph"/>
        <w:numPr>
          <w:ilvl w:val="0"/>
          <w:numId w:val="1"/>
        </w:numPr>
        <w:rPr>
          <w:rFonts w:ascii="Arial" w:hAnsi="Arial" w:cs="Arial"/>
          <w:sz w:val="24"/>
          <w:szCs w:val="24"/>
        </w:rPr>
      </w:pPr>
      <w:r w:rsidRPr="00C1257B">
        <w:rPr>
          <w:rFonts w:ascii="Arial" w:hAnsi="Arial" w:cs="Arial"/>
          <w:sz w:val="24"/>
          <w:szCs w:val="24"/>
        </w:rPr>
        <w:t xml:space="preserve">Update/Presentation on NAC 449.2754  </w:t>
      </w:r>
    </w:p>
    <w:p w14:paraId="6A52582B" w14:textId="0461C19C" w:rsidR="00C7182D" w:rsidRDefault="00C7182D" w:rsidP="00C7182D">
      <w:pPr>
        <w:pStyle w:val="ListParagraph"/>
        <w:ind w:left="2160"/>
        <w:rPr>
          <w:rFonts w:ascii="Arial" w:hAnsi="Arial" w:cs="Arial"/>
          <w:sz w:val="24"/>
          <w:szCs w:val="24"/>
        </w:rPr>
      </w:pPr>
      <w:r>
        <w:rPr>
          <w:rFonts w:ascii="Arial" w:hAnsi="Arial" w:cs="Arial"/>
          <w:sz w:val="24"/>
          <w:szCs w:val="24"/>
        </w:rPr>
        <w:t>Margot Chappel, MS, Deputy Administrator, Regulator and Planning Services, Division of Public and Behavioral Health</w:t>
      </w:r>
      <w:r w:rsidR="00CA0565">
        <w:rPr>
          <w:rFonts w:ascii="Arial" w:hAnsi="Arial" w:cs="Arial"/>
          <w:sz w:val="24"/>
          <w:szCs w:val="24"/>
        </w:rPr>
        <w:t>(DPBH)</w:t>
      </w:r>
    </w:p>
    <w:p w14:paraId="740D494D" w14:textId="2F8A0C04" w:rsidR="00C7182D" w:rsidRDefault="00C7182D" w:rsidP="00C7182D">
      <w:pPr>
        <w:pStyle w:val="ListParagraph"/>
        <w:ind w:left="2160"/>
        <w:rPr>
          <w:rFonts w:ascii="Arial" w:hAnsi="Arial" w:cs="Arial"/>
          <w:sz w:val="24"/>
          <w:szCs w:val="24"/>
        </w:rPr>
      </w:pPr>
      <w:r>
        <w:rPr>
          <w:rFonts w:ascii="Arial" w:hAnsi="Arial" w:cs="Arial"/>
          <w:sz w:val="24"/>
          <w:szCs w:val="24"/>
        </w:rPr>
        <w:t>Paul Shubert, Chief, Bureau of Health Care Quality and Compliance, Division of Public and Behavioral Health</w:t>
      </w:r>
      <w:r w:rsidR="00CA0565">
        <w:rPr>
          <w:rFonts w:ascii="Arial" w:hAnsi="Arial" w:cs="Arial"/>
          <w:sz w:val="24"/>
          <w:szCs w:val="24"/>
        </w:rPr>
        <w:t>(HCQC)</w:t>
      </w:r>
    </w:p>
    <w:p w14:paraId="5DFBBBE2" w14:textId="77777777" w:rsidR="0034461B" w:rsidRDefault="0034461B" w:rsidP="00C7182D">
      <w:pPr>
        <w:pStyle w:val="ListParagraph"/>
        <w:ind w:left="2160"/>
        <w:rPr>
          <w:rFonts w:ascii="Arial" w:hAnsi="Arial" w:cs="Arial"/>
          <w:sz w:val="24"/>
          <w:szCs w:val="24"/>
        </w:rPr>
      </w:pPr>
    </w:p>
    <w:p w14:paraId="23141E15" w14:textId="456A1FD0" w:rsidR="00CA0565" w:rsidRDefault="00662EF1" w:rsidP="00C1257B">
      <w:pPr>
        <w:pStyle w:val="ListParagraph"/>
        <w:ind w:left="630"/>
        <w:rPr>
          <w:rFonts w:ascii="Arial" w:hAnsi="Arial" w:cs="Arial"/>
          <w:sz w:val="24"/>
          <w:szCs w:val="24"/>
        </w:rPr>
      </w:pPr>
      <w:r>
        <w:rPr>
          <w:rFonts w:ascii="Arial" w:hAnsi="Arial" w:cs="Arial"/>
          <w:sz w:val="24"/>
          <w:szCs w:val="24"/>
        </w:rPr>
        <w:t xml:space="preserve">Margot Chappel and </w:t>
      </w:r>
      <w:r w:rsidR="00C1257B">
        <w:rPr>
          <w:rFonts w:ascii="Arial" w:hAnsi="Arial" w:cs="Arial"/>
          <w:sz w:val="24"/>
          <w:szCs w:val="24"/>
        </w:rPr>
        <w:t xml:space="preserve">Paul Shubert spoke </w:t>
      </w:r>
      <w:r w:rsidR="001B582C">
        <w:rPr>
          <w:rFonts w:ascii="Arial" w:hAnsi="Arial" w:cs="Arial"/>
          <w:sz w:val="24"/>
          <w:szCs w:val="24"/>
        </w:rPr>
        <w:t>o</w:t>
      </w:r>
      <w:r w:rsidR="00C1257B">
        <w:rPr>
          <w:rFonts w:ascii="Arial" w:hAnsi="Arial" w:cs="Arial"/>
          <w:sz w:val="24"/>
          <w:szCs w:val="24"/>
        </w:rPr>
        <w:t xml:space="preserve">n </w:t>
      </w:r>
      <w:r>
        <w:rPr>
          <w:rFonts w:ascii="Arial" w:hAnsi="Arial" w:cs="Arial"/>
          <w:sz w:val="24"/>
          <w:szCs w:val="24"/>
        </w:rPr>
        <w:t>Draft</w:t>
      </w:r>
      <w:r w:rsidR="00C14DAD">
        <w:rPr>
          <w:rFonts w:ascii="Arial" w:hAnsi="Arial" w:cs="Arial"/>
          <w:sz w:val="24"/>
          <w:szCs w:val="24"/>
        </w:rPr>
        <w:t xml:space="preserve"> </w:t>
      </w:r>
      <w:r>
        <w:rPr>
          <w:rFonts w:ascii="Arial" w:hAnsi="Arial" w:cs="Arial"/>
          <w:sz w:val="24"/>
          <w:szCs w:val="24"/>
        </w:rPr>
        <w:t xml:space="preserve">Alzheimer’s Endorsement </w:t>
      </w:r>
      <w:r w:rsidR="001B582C" w:rsidRPr="00DA08E8">
        <w:rPr>
          <w:rFonts w:ascii="Arial" w:hAnsi="Arial" w:cs="Arial"/>
          <w:b/>
          <w:sz w:val="24"/>
          <w:szCs w:val="24"/>
        </w:rPr>
        <w:t>“</w:t>
      </w:r>
      <w:r w:rsidR="00C14DAD" w:rsidRPr="00B913F5">
        <w:rPr>
          <w:rFonts w:ascii="Arial" w:hAnsi="Arial" w:cs="Arial"/>
          <w:i/>
          <w:sz w:val="24"/>
          <w:szCs w:val="24"/>
        </w:rPr>
        <w:t xml:space="preserve">Frequently Asked </w:t>
      </w:r>
      <w:r w:rsidR="0043165D" w:rsidRPr="00B913F5">
        <w:rPr>
          <w:rFonts w:ascii="Arial" w:hAnsi="Arial" w:cs="Arial"/>
          <w:i/>
          <w:szCs w:val="24"/>
        </w:rPr>
        <w:t>Questions</w:t>
      </w:r>
      <w:r w:rsidR="001B582C" w:rsidRPr="00DA08E8">
        <w:rPr>
          <w:rFonts w:ascii="Arial" w:hAnsi="Arial" w:cs="Arial"/>
          <w:b/>
          <w:szCs w:val="24"/>
        </w:rPr>
        <w:t>”</w:t>
      </w:r>
      <w:r w:rsidR="001B582C">
        <w:rPr>
          <w:rFonts w:ascii="Arial" w:hAnsi="Arial" w:cs="Arial"/>
          <w:szCs w:val="24"/>
        </w:rPr>
        <w:t xml:space="preserve"> </w:t>
      </w:r>
      <w:r w:rsidR="0043165D">
        <w:rPr>
          <w:rFonts w:ascii="Arial" w:hAnsi="Arial" w:cs="Arial"/>
          <w:szCs w:val="24"/>
        </w:rPr>
        <w:t>and</w:t>
      </w:r>
      <w:r w:rsidR="0043165D">
        <w:rPr>
          <w:rFonts w:ascii="Arial" w:hAnsi="Arial" w:cs="Arial"/>
          <w:sz w:val="24"/>
          <w:szCs w:val="24"/>
        </w:rPr>
        <w:t xml:space="preserve"> </w:t>
      </w:r>
      <w:r>
        <w:rPr>
          <w:rFonts w:ascii="Arial" w:hAnsi="Arial" w:cs="Arial"/>
          <w:sz w:val="24"/>
          <w:szCs w:val="24"/>
        </w:rPr>
        <w:t xml:space="preserve">asked </w:t>
      </w:r>
      <w:r w:rsidR="00C14DAD">
        <w:rPr>
          <w:rFonts w:ascii="Arial" w:hAnsi="Arial" w:cs="Arial"/>
          <w:sz w:val="24"/>
          <w:szCs w:val="24"/>
        </w:rPr>
        <w:t>T</w:t>
      </w:r>
      <w:r w:rsidR="00117814">
        <w:rPr>
          <w:rFonts w:ascii="Arial" w:hAnsi="Arial" w:cs="Arial"/>
          <w:sz w:val="24"/>
          <w:szCs w:val="24"/>
        </w:rPr>
        <w:t>FAD</w:t>
      </w:r>
      <w:r w:rsidR="00C14DAD">
        <w:rPr>
          <w:rFonts w:ascii="Arial" w:hAnsi="Arial" w:cs="Arial"/>
          <w:sz w:val="24"/>
          <w:szCs w:val="24"/>
        </w:rPr>
        <w:t xml:space="preserve"> </w:t>
      </w:r>
      <w:r w:rsidR="001B582C">
        <w:rPr>
          <w:rFonts w:ascii="Arial" w:hAnsi="Arial" w:cs="Arial"/>
          <w:sz w:val="24"/>
          <w:szCs w:val="24"/>
        </w:rPr>
        <w:t xml:space="preserve">members </w:t>
      </w:r>
      <w:r w:rsidR="00B86B7C">
        <w:rPr>
          <w:rFonts w:ascii="Arial" w:hAnsi="Arial" w:cs="Arial"/>
          <w:sz w:val="24"/>
          <w:szCs w:val="24"/>
        </w:rPr>
        <w:t>to provide</w:t>
      </w:r>
      <w:r w:rsidR="00CA0565">
        <w:rPr>
          <w:rFonts w:ascii="Arial" w:hAnsi="Arial" w:cs="Arial"/>
          <w:sz w:val="24"/>
          <w:szCs w:val="24"/>
        </w:rPr>
        <w:t xml:space="preserve"> input.</w:t>
      </w:r>
    </w:p>
    <w:p w14:paraId="15472EF4" w14:textId="354D2802" w:rsidR="00CA0565" w:rsidRDefault="00CA0565" w:rsidP="00C1257B">
      <w:pPr>
        <w:pStyle w:val="ListParagraph"/>
        <w:ind w:left="630"/>
        <w:rPr>
          <w:rFonts w:ascii="Arial" w:hAnsi="Arial" w:cs="Arial"/>
          <w:sz w:val="24"/>
          <w:szCs w:val="24"/>
        </w:rPr>
      </w:pPr>
    </w:p>
    <w:p w14:paraId="75596772" w14:textId="3E4A2F1E" w:rsidR="00366AF3" w:rsidRDefault="001337EB" w:rsidP="00366AF3">
      <w:pPr>
        <w:pStyle w:val="ListParagraph"/>
        <w:ind w:left="630"/>
        <w:rPr>
          <w:rFonts w:ascii="Arial" w:hAnsi="Arial" w:cs="Arial"/>
          <w:sz w:val="24"/>
          <w:szCs w:val="24"/>
        </w:rPr>
      </w:pPr>
      <w:r>
        <w:rPr>
          <w:rFonts w:ascii="Arial" w:hAnsi="Arial" w:cs="Arial"/>
          <w:sz w:val="24"/>
          <w:szCs w:val="24"/>
        </w:rPr>
        <w:t>HCQC has approximately 100 Alzheimer’s</w:t>
      </w:r>
      <w:r w:rsidR="00524AA1">
        <w:rPr>
          <w:rFonts w:ascii="Arial" w:hAnsi="Arial" w:cs="Arial"/>
          <w:sz w:val="24"/>
          <w:szCs w:val="24"/>
        </w:rPr>
        <w:t>-</w:t>
      </w:r>
      <w:r>
        <w:rPr>
          <w:rFonts w:ascii="Arial" w:hAnsi="Arial" w:cs="Arial"/>
          <w:sz w:val="24"/>
          <w:szCs w:val="24"/>
        </w:rPr>
        <w:t xml:space="preserve">endorsed facilities and 265 unendorsed. The number of residents </w:t>
      </w:r>
      <w:r w:rsidR="00524AA1">
        <w:rPr>
          <w:rFonts w:ascii="Arial" w:hAnsi="Arial" w:cs="Arial"/>
          <w:sz w:val="24"/>
          <w:szCs w:val="24"/>
        </w:rPr>
        <w:t xml:space="preserve">who </w:t>
      </w:r>
      <w:r>
        <w:rPr>
          <w:rFonts w:ascii="Arial" w:hAnsi="Arial" w:cs="Arial"/>
          <w:sz w:val="24"/>
          <w:szCs w:val="24"/>
        </w:rPr>
        <w:t>should be in</w:t>
      </w:r>
      <w:r w:rsidR="00900C91">
        <w:rPr>
          <w:rFonts w:ascii="Arial" w:hAnsi="Arial" w:cs="Arial"/>
          <w:sz w:val="24"/>
          <w:szCs w:val="24"/>
        </w:rPr>
        <w:t xml:space="preserve"> an</w:t>
      </w:r>
      <w:r>
        <w:rPr>
          <w:rFonts w:ascii="Arial" w:hAnsi="Arial" w:cs="Arial"/>
          <w:sz w:val="24"/>
          <w:szCs w:val="24"/>
        </w:rPr>
        <w:t xml:space="preserve"> Alzheimer’s</w:t>
      </w:r>
      <w:r w:rsidR="00524AA1">
        <w:rPr>
          <w:rFonts w:ascii="Arial" w:hAnsi="Arial" w:cs="Arial"/>
          <w:sz w:val="24"/>
          <w:szCs w:val="24"/>
        </w:rPr>
        <w:t>-</w:t>
      </w:r>
      <w:r>
        <w:rPr>
          <w:rFonts w:ascii="Arial" w:hAnsi="Arial" w:cs="Arial"/>
          <w:sz w:val="24"/>
          <w:szCs w:val="24"/>
        </w:rPr>
        <w:t>endorsed facility has dramatically increased over the years</w:t>
      </w:r>
      <w:r w:rsidR="00524AA1">
        <w:rPr>
          <w:rFonts w:ascii="Arial" w:hAnsi="Arial" w:cs="Arial"/>
          <w:sz w:val="24"/>
          <w:szCs w:val="24"/>
        </w:rPr>
        <w:t>,</w:t>
      </w:r>
      <w:r>
        <w:rPr>
          <w:rFonts w:ascii="Arial" w:hAnsi="Arial" w:cs="Arial"/>
          <w:sz w:val="24"/>
          <w:szCs w:val="24"/>
        </w:rPr>
        <w:t xml:space="preserve"> and the </w:t>
      </w:r>
      <w:r w:rsidR="0063424B">
        <w:rPr>
          <w:rFonts w:ascii="Arial" w:hAnsi="Arial" w:cs="Arial"/>
          <w:sz w:val="24"/>
          <w:szCs w:val="24"/>
        </w:rPr>
        <w:t xml:space="preserve">current licensed </w:t>
      </w:r>
      <w:r>
        <w:rPr>
          <w:rFonts w:ascii="Arial" w:hAnsi="Arial" w:cs="Arial"/>
          <w:sz w:val="24"/>
          <w:szCs w:val="24"/>
        </w:rPr>
        <w:t>facilities are unable to accommodate all who need assistance. If a resident with Alzheimer’s</w:t>
      </w:r>
      <w:r w:rsidR="00524AA1">
        <w:rPr>
          <w:rFonts w:ascii="Arial" w:hAnsi="Arial" w:cs="Arial"/>
          <w:sz w:val="24"/>
          <w:szCs w:val="24"/>
        </w:rPr>
        <w:t xml:space="preserve"> disease</w:t>
      </w:r>
      <w:r>
        <w:rPr>
          <w:rFonts w:ascii="Arial" w:hAnsi="Arial" w:cs="Arial"/>
          <w:sz w:val="24"/>
          <w:szCs w:val="24"/>
        </w:rPr>
        <w:t xml:space="preserve"> </w:t>
      </w:r>
      <w:r w:rsidR="00A8523A">
        <w:rPr>
          <w:rFonts w:ascii="Arial" w:hAnsi="Arial" w:cs="Arial"/>
          <w:sz w:val="24"/>
          <w:szCs w:val="24"/>
        </w:rPr>
        <w:t xml:space="preserve">or </w:t>
      </w:r>
      <w:r w:rsidR="00524AA1">
        <w:rPr>
          <w:rFonts w:ascii="Arial" w:hAnsi="Arial" w:cs="Arial"/>
          <w:sz w:val="24"/>
          <w:szCs w:val="24"/>
        </w:rPr>
        <w:t xml:space="preserve">other form of </w:t>
      </w:r>
      <w:r w:rsidR="00FD4375">
        <w:rPr>
          <w:rFonts w:ascii="Arial" w:hAnsi="Arial" w:cs="Arial"/>
          <w:sz w:val="24"/>
          <w:szCs w:val="24"/>
        </w:rPr>
        <w:t>d</w:t>
      </w:r>
      <w:r w:rsidR="00524AA1">
        <w:rPr>
          <w:rFonts w:ascii="Arial" w:hAnsi="Arial" w:cs="Arial"/>
          <w:sz w:val="24"/>
          <w:szCs w:val="24"/>
        </w:rPr>
        <w:t>ementia</w:t>
      </w:r>
      <w:r w:rsidR="00A8523A">
        <w:rPr>
          <w:rFonts w:ascii="Arial" w:hAnsi="Arial" w:cs="Arial"/>
          <w:sz w:val="24"/>
          <w:szCs w:val="24"/>
        </w:rPr>
        <w:t xml:space="preserve"> </w:t>
      </w:r>
      <w:r>
        <w:rPr>
          <w:rFonts w:ascii="Arial" w:hAnsi="Arial" w:cs="Arial"/>
          <w:sz w:val="24"/>
          <w:szCs w:val="24"/>
        </w:rPr>
        <w:t>is in a</w:t>
      </w:r>
      <w:r w:rsidR="00900C91">
        <w:rPr>
          <w:rFonts w:ascii="Arial" w:hAnsi="Arial" w:cs="Arial"/>
          <w:sz w:val="24"/>
          <w:szCs w:val="24"/>
        </w:rPr>
        <w:t>n</w:t>
      </w:r>
      <w:r>
        <w:rPr>
          <w:rFonts w:ascii="Arial" w:hAnsi="Arial" w:cs="Arial"/>
          <w:sz w:val="24"/>
          <w:szCs w:val="24"/>
        </w:rPr>
        <w:t xml:space="preserve"> unendorsed home</w:t>
      </w:r>
      <w:r w:rsidR="00524AA1">
        <w:rPr>
          <w:rFonts w:ascii="Arial" w:hAnsi="Arial" w:cs="Arial"/>
          <w:sz w:val="24"/>
          <w:szCs w:val="24"/>
        </w:rPr>
        <w:t>,</w:t>
      </w:r>
      <w:r>
        <w:rPr>
          <w:rFonts w:ascii="Arial" w:hAnsi="Arial" w:cs="Arial"/>
          <w:sz w:val="24"/>
          <w:szCs w:val="24"/>
        </w:rPr>
        <w:t xml:space="preserve"> </w:t>
      </w:r>
      <w:r w:rsidR="00524AA1">
        <w:rPr>
          <w:rFonts w:ascii="Arial" w:hAnsi="Arial" w:cs="Arial"/>
          <w:sz w:val="24"/>
          <w:szCs w:val="24"/>
        </w:rPr>
        <w:t xml:space="preserve">the </w:t>
      </w:r>
      <w:r>
        <w:rPr>
          <w:rFonts w:ascii="Arial" w:hAnsi="Arial" w:cs="Arial"/>
          <w:sz w:val="24"/>
          <w:szCs w:val="24"/>
        </w:rPr>
        <w:t xml:space="preserve">individual or </w:t>
      </w:r>
      <w:r w:rsidR="00524AA1">
        <w:rPr>
          <w:rFonts w:ascii="Arial" w:hAnsi="Arial" w:cs="Arial"/>
          <w:sz w:val="24"/>
          <w:szCs w:val="24"/>
        </w:rPr>
        <w:t xml:space="preserve">a </w:t>
      </w:r>
      <w:r>
        <w:rPr>
          <w:rFonts w:ascii="Arial" w:hAnsi="Arial" w:cs="Arial"/>
          <w:sz w:val="24"/>
          <w:szCs w:val="24"/>
        </w:rPr>
        <w:t>family</w:t>
      </w:r>
      <w:r w:rsidR="00524AA1">
        <w:rPr>
          <w:rFonts w:ascii="Arial" w:hAnsi="Arial" w:cs="Arial"/>
          <w:sz w:val="24"/>
          <w:szCs w:val="24"/>
        </w:rPr>
        <w:t xml:space="preserve"> member</w:t>
      </w:r>
      <w:r>
        <w:rPr>
          <w:rFonts w:ascii="Arial" w:hAnsi="Arial" w:cs="Arial"/>
          <w:sz w:val="24"/>
          <w:szCs w:val="24"/>
        </w:rPr>
        <w:t xml:space="preserve"> can get a signed </w:t>
      </w:r>
      <w:r w:rsidR="00A8523A">
        <w:rPr>
          <w:rFonts w:ascii="Arial" w:hAnsi="Arial" w:cs="Arial"/>
          <w:sz w:val="24"/>
          <w:szCs w:val="24"/>
        </w:rPr>
        <w:t>standard placement</w:t>
      </w:r>
      <w:r w:rsidR="00A8523A" w:rsidRPr="00A8523A">
        <w:rPr>
          <w:rFonts w:ascii="Arial" w:hAnsi="Arial" w:cs="Arial"/>
          <w:sz w:val="24"/>
          <w:szCs w:val="24"/>
        </w:rPr>
        <w:t xml:space="preserve"> </w:t>
      </w:r>
      <w:r w:rsidR="00A8523A">
        <w:rPr>
          <w:rFonts w:ascii="Arial" w:hAnsi="Arial" w:cs="Arial"/>
          <w:sz w:val="24"/>
          <w:szCs w:val="24"/>
        </w:rPr>
        <w:t xml:space="preserve">letter from </w:t>
      </w:r>
      <w:r w:rsidR="00524AA1">
        <w:rPr>
          <w:rFonts w:ascii="Arial" w:hAnsi="Arial" w:cs="Arial"/>
          <w:sz w:val="24"/>
          <w:szCs w:val="24"/>
        </w:rPr>
        <w:t>a</w:t>
      </w:r>
      <w:r w:rsidR="00A8523A">
        <w:rPr>
          <w:rFonts w:ascii="Arial" w:hAnsi="Arial" w:cs="Arial"/>
          <w:sz w:val="24"/>
          <w:szCs w:val="24"/>
        </w:rPr>
        <w:t xml:space="preserve"> </w:t>
      </w:r>
      <w:r w:rsidR="00524AA1">
        <w:rPr>
          <w:rFonts w:ascii="Arial" w:hAnsi="Arial" w:cs="Arial"/>
          <w:sz w:val="24"/>
          <w:szCs w:val="24"/>
        </w:rPr>
        <w:t>p</w:t>
      </w:r>
      <w:r>
        <w:rPr>
          <w:rFonts w:ascii="Arial" w:hAnsi="Arial" w:cs="Arial"/>
          <w:sz w:val="24"/>
          <w:szCs w:val="24"/>
        </w:rPr>
        <w:t>hysician</w:t>
      </w:r>
      <w:r w:rsidR="00524AA1">
        <w:rPr>
          <w:rFonts w:ascii="Arial" w:hAnsi="Arial" w:cs="Arial"/>
          <w:sz w:val="24"/>
          <w:szCs w:val="24"/>
        </w:rPr>
        <w:t>. This letter would state</w:t>
      </w:r>
      <w:r>
        <w:rPr>
          <w:rFonts w:ascii="Arial" w:hAnsi="Arial" w:cs="Arial"/>
          <w:sz w:val="24"/>
          <w:szCs w:val="24"/>
        </w:rPr>
        <w:t xml:space="preserve"> that the resident is appropriately placed and HCQC will </w:t>
      </w:r>
      <w:r w:rsidR="00524AA1">
        <w:rPr>
          <w:rFonts w:ascii="Arial" w:hAnsi="Arial" w:cs="Arial"/>
          <w:sz w:val="24"/>
          <w:szCs w:val="24"/>
        </w:rPr>
        <w:t>accept</w:t>
      </w:r>
      <w:r>
        <w:rPr>
          <w:rFonts w:ascii="Arial" w:hAnsi="Arial" w:cs="Arial"/>
          <w:sz w:val="24"/>
          <w:szCs w:val="24"/>
        </w:rPr>
        <w:t xml:space="preserve"> the letter as a temporary stop gap</w:t>
      </w:r>
      <w:r w:rsidR="00524AA1">
        <w:rPr>
          <w:rFonts w:ascii="Arial" w:hAnsi="Arial" w:cs="Arial"/>
          <w:sz w:val="24"/>
          <w:szCs w:val="24"/>
        </w:rPr>
        <w:t>,</w:t>
      </w:r>
      <w:r>
        <w:rPr>
          <w:rFonts w:ascii="Arial" w:hAnsi="Arial" w:cs="Arial"/>
          <w:sz w:val="24"/>
          <w:szCs w:val="24"/>
        </w:rPr>
        <w:t xml:space="preserve"> which would give the facility time to either find appropriate housing</w:t>
      </w:r>
      <w:r w:rsidR="00050716">
        <w:rPr>
          <w:rFonts w:ascii="Arial" w:hAnsi="Arial" w:cs="Arial"/>
          <w:sz w:val="24"/>
          <w:szCs w:val="24"/>
        </w:rPr>
        <w:t xml:space="preserve"> for the resident</w:t>
      </w:r>
      <w:r>
        <w:rPr>
          <w:rFonts w:ascii="Arial" w:hAnsi="Arial" w:cs="Arial"/>
          <w:sz w:val="24"/>
          <w:szCs w:val="24"/>
        </w:rPr>
        <w:t xml:space="preserve"> or get an Alzheimer’s </w:t>
      </w:r>
      <w:r w:rsidR="00524AA1">
        <w:rPr>
          <w:rFonts w:ascii="Arial" w:hAnsi="Arial" w:cs="Arial"/>
          <w:sz w:val="24"/>
          <w:szCs w:val="24"/>
        </w:rPr>
        <w:t>e</w:t>
      </w:r>
      <w:r>
        <w:rPr>
          <w:rFonts w:ascii="Arial" w:hAnsi="Arial" w:cs="Arial"/>
          <w:sz w:val="24"/>
          <w:szCs w:val="24"/>
        </w:rPr>
        <w:t xml:space="preserve">ndorsement for their facility. It takes approximately  60-90 days for a facility  to receive an endorsement, </w:t>
      </w:r>
      <w:r w:rsidR="00900C91">
        <w:rPr>
          <w:rFonts w:ascii="Arial" w:hAnsi="Arial" w:cs="Arial"/>
          <w:sz w:val="24"/>
          <w:szCs w:val="24"/>
        </w:rPr>
        <w:t>and</w:t>
      </w:r>
      <w:r>
        <w:rPr>
          <w:rFonts w:ascii="Arial" w:hAnsi="Arial" w:cs="Arial"/>
          <w:sz w:val="24"/>
          <w:szCs w:val="24"/>
        </w:rPr>
        <w:t xml:space="preserve"> staff will still need the proper </w:t>
      </w:r>
      <w:proofErr w:type="gramStart"/>
      <w:r>
        <w:rPr>
          <w:rFonts w:ascii="Arial" w:hAnsi="Arial" w:cs="Arial"/>
          <w:sz w:val="24"/>
          <w:szCs w:val="24"/>
        </w:rPr>
        <w:t>training</w:t>
      </w:r>
      <w:proofErr w:type="gramEnd"/>
      <w:r>
        <w:rPr>
          <w:rFonts w:ascii="Arial" w:hAnsi="Arial" w:cs="Arial"/>
          <w:sz w:val="24"/>
          <w:szCs w:val="24"/>
        </w:rPr>
        <w:t xml:space="preserve"> so they know </w:t>
      </w:r>
      <w:bookmarkStart w:id="8" w:name="_Hlk3973448"/>
      <w:bookmarkStart w:id="9" w:name="_Hlk3975654"/>
      <w:bookmarkEnd w:id="3"/>
      <w:r w:rsidR="00366AF3" w:rsidRPr="00366AF3">
        <w:rPr>
          <w:rFonts w:ascii="Arial" w:hAnsi="Arial" w:cs="Arial"/>
          <w:sz w:val="24"/>
          <w:szCs w:val="24"/>
        </w:rPr>
        <w:t xml:space="preserve">how to </w:t>
      </w:r>
      <w:bookmarkStart w:id="10" w:name="_Hlk4398835"/>
      <w:r w:rsidR="00366AF3" w:rsidRPr="00366AF3">
        <w:rPr>
          <w:rFonts w:ascii="Arial" w:hAnsi="Arial" w:cs="Arial"/>
          <w:sz w:val="24"/>
          <w:szCs w:val="24"/>
        </w:rPr>
        <w:t>handle situations. HCQC would follow up with residents if a complaint is made against the facility or on the following year</w:t>
      </w:r>
      <w:r w:rsidR="00524AA1">
        <w:rPr>
          <w:rFonts w:ascii="Arial" w:hAnsi="Arial" w:cs="Arial"/>
          <w:sz w:val="24"/>
          <w:szCs w:val="24"/>
        </w:rPr>
        <w:t>’</w:t>
      </w:r>
      <w:r w:rsidR="00366AF3" w:rsidRPr="00366AF3">
        <w:rPr>
          <w:rFonts w:ascii="Arial" w:hAnsi="Arial" w:cs="Arial"/>
          <w:sz w:val="24"/>
          <w:szCs w:val="24"/>
        </w:rPr>
        <w:t>s survey.</w:t>
      </w:r>
    </w:p>
    <w:bookmarkEnd w:id="2"/>
    <w:p w14:paraId="07D8EDB4" w14:textId="77777777" w:rsidR="00366AF3" w:rsidRPr="00366AF3" w:rsidRDefault="00366AF3" w:rsidP="00366AF3">
      <w:pPr>
        <w:pStyle w:val="ListParagraph"/>
        <w:ind w:left="630"/>
        <w:rPr>
          <w:rFonts w:cs="Arial"/>
          <w:szCs w:val="24"/>
        </w:rPr>
      </w:pPr>
    </w:p>
    <w:p w14:paraId="01E27E4C" w14:textId="04127387" w:rsidR="00366AF3" w:rsidRPr="00366AF3" w:rsidRDefault="00524AA1" w:rsidP="00366AF3">
      <w:pPr>
        <w:ind w:left="630"/>
        <w:rPr>
          <w:rFonts w:eastAsia="Calibri" w:cs="Arial"/>
          <w:szCs w:val="24"/>
        </w:rPr>
      </w:pPr>
      <w:r>
        <w:rPr>
          <w:rFonts w:eastAsia="Calibri" w:cs="Arial"/>
          <w:szCs w:val="24"/>
        </w:rPr>
        <w:t xml:space="preserve">The </w:t>
      </w:r>
      <w:r w:rsidR="00366AF3" w:rsidRPr="00366AF3">
        <w:rPr>
          <w:rFonts w:eastAsia="Calibri" w:cs="Arial"/>
          <w:szCs w:val="24"/>
        </w:rPr>
        <w:t>Alzheimer’s Association will collaborate with HCQC and assist in training and</w:t>
      </w:r>
      <w:r>
        <w:rPr>
          <w:rFonts w:eastAsia="Calibri" w:cs="Arial"/>
          <w:szCs w:val="24"/>
        </w:rPr>
        <w:t>/</w:t>
      </w:r>
      <w:r w:rsidR="00366AF3" w:rsidRPr="00366AF3">
        <w:rPr>
          <w:rFonts w:eastAsia="Calibri" w:cs="Arial"/>
          <w:szCs w:val="24"/>
        </w:rPr>
        <w:t>or with a curriculum to help train inspectors on what to look for when they are in the field.</w:t>
      </w:r>
    </w:p>
    <w:p w14:paraId="1F191E32" w14:textId="42669B1C" w:rsidR="001337EB" w:rsidRDefault="001337EB" w:rsidP="00366AF3">
      <w:pPr>
        <w:pStyle w:val="ListParagraph"/>
        <w:ind w:left="630"/>
        <w:rPr>
          <w:rFonts w:ascii="Arial" w:hAnsi="Arial" w:cs="Arial"/>
          <w:sz w:val="24"/>
          <w:szCs w:val="24"/>
        </w:rPr>
      </w:pPr>
    </w:p>
    <w:bookmarkEnd w:id="8"/>
    <w:bookmarkEnd w:id="10"/>
    <w:p w14:paraId="4E0662F0" w14:textId="77777777" w:rsidR="0043165D" w:rsidRDefault="0043165D" w:rsidP="0043165D">
      <w:pPr>
        <w:spacing w:after="200" w:line="276" w:lineRule="auto"/>
        <w:ind w:left="630"/>
        <w:jc w:val="left"/>
        <w:rPr>
          <w:rFonts w:eastAsiaTheme="minorHAnsi" w:cs="Arial"/>
          <w:szCs w:val="24"/>
        </w:rPr>
      </w:pPr>
      <w:r>
        <w:rPr>
          <w:rFonts w:eastAsiaTheme="minorHAnsi" w:cs="Arial"/>
          <w:szCs w:val="24"/>
        </w:rPr>
        <w:t xml:space="preserve">The </w:t>
      </w:r>
      <w:r w:rsidRPr="00EC2E87">
        <w:rPr>
          <w:rFonts w:eastAsiaTheme="minorHAnsi" w:cs="Arial"/>
          <w:szCs w:val="24"/>
        </w:rPr>
        <w:t xml:space="preserve">Alzheimer’s Association is willing to assist HCQC </w:t>
      </w:r>
      <w:r>
        <w:rPr>
          <w:rFonts w:eastAsiaTheme="minorHAnsi" w:cs="Arial"/>
          <w:szCs w:val="24"/>
        </w:rPr>
        <w:t>with</w:t>
      </w:r>
      <w:r w:rsidRPr="00EC2E87">
        <w:rPr>
          <w:rFonts w:eastAsiaTheme="minorHAnsi" w:cs="Arial"/>
          <w:szCs w:val="24"/>
        </w:rPr>
        <w:t xml:space="preserve"> </w:t>
      </w:r>
      <w:r>
        <w:rPr>
          <w:rFonts w:eastAsiaTheme="minorHAnsi" w:cs="Arial"/>
          <w:szCs w:val="24"/>
        </w:rPr>
        <w:t>creating</w:t>
      </w:r>
      <w:r w:rsidRPr="00EC2E87">
        <w:rPr>
          <w:rFonts w:eastAsiaTheme="minorHAnsi" w:cs="Arial"/>
          <w:szCs w:val="24"/>
        </w:rPr>
        <w:t xml:space="preserve"> a training curriculum and help train inspectors on what to look for while they are preforming their inspections of the facilities.</w:t>
      </w:r>
    </w:p>
    <w:p w14:paraId="660E687A" w14:textId="77777777" w:rsidR="0043165D" w:rsidRDefault="0043165D" w:rsidP="0043165D">
      <w:pPr>
        <w:spacing w:after="200" w:line="276" w:lineRule="auto"/>
        <w:ind w:left="630"/>
        <w:jc w:val="left"/>
        <w:rPr>
          <w:rFonts w:eastAsiaTheme="minorHAnsi" w:cs="Arial"/>
          <w:szCs w:val="24"/>
        </w:rPr>
      </w:pPr>
      <w:r>
        <w:rPr>
          <w:rFonts w:eastAsiaTheme="minorHAnsi" w:cs="Arial"/>
          <w:szCs w:val="24"/>
        </w:rPr>
        <w:t>Jeff Doucet mentioned training available on the Dementia Friendly America web site.</w:t>
      </w:r>
      <w:r w:rsidRPr="00A850FD">
        <w:t xml:space="preserve"> </w:t>
      </w:r>
      <w:hyperlink r:id="rId12" w:history="1">
        <w:r w:rsidRPr="00AC3CEA">
          <w:rPr>
            <w:rStyle w:val="Hyperlink"/>
            <w:rFonts w:eastAsiaTheme="minorHAnsi" w:cs="Arial"/>
            <w:szCs w:val="24"/>
          </w:rPr>
          <w:t>https://dementiafriendlynevada.org/</w:t>
        </w:r>
      </w:hyperlink>
      <w:r>
        <w:rPr>
          <w:rFonts w:eastAsiaTheme="minorHAnsi" w:cs="Arial"/>
          <w:szCs w:val="24"/>
        </w:rPr>
        <w:t>, with CEU credits available.</w:t>
      </w:r>
    </w:p>
    <w:p w14:paraId="7409B016" w14:textId="33D32BF6" w:rsidR="0043165D" w:rsidRDefault="0043165D" w:rsidP="00B54FF9">
      <w:pPr>
        <w:ind w:left="630"/>
      </w:pPr>
      <w:r w:rsidRPr="00887DC3">
        <w:t>The statutory endorsement for an Alzheimer’s facility goes back to 1990</w:t>
      </w:r>
      <w:r w:rsidR="00C006A7">
        <w:t>,</w:t>
      </w:r>
      <w:r w:rsidR="00B54FF9">
        <w:t xml:space="preserve"> </w:t>
      </w:r>
      <w:r w:rsidR="00C006A7">
        <w:t>and</w:t>
      </w:r>
      <w:r w:rsidRPr="00887DC3">
        <w:t xml:space="preserve"> </w:t>
      </w:r>
      <w:r>
        <w:t>r</w:t>
      </w:r>
      <w:r w:rsidRPr="00887DC3">
        <w:t xml:space="preserve">egulatory codes were developed around 1997. The regulations need to be updated so that </w:t>
      </w:r>
      <w:r>
        <w:t>HCQC</w:t>
      </w:r>
      <w:r w:rsidRPr="00887DC3">
        <w:t xml:space="preserve"> can be proactive instead of reactive. New inspectors need updated </w:t>
      </w:r>
      <w:proofErr w:type="gramStart"/>
      <w:r w:rsidRPr="00887DC3">
        <w:t>training</w:t>
      </w:r>
      <w:proofErr w:type="gramEnd"/>
      <w:r w:rsidRPr="00887DC3">
        <w:t xml:space="preserve"> so they know what to look for when they are in the facilities. While  working</w:t>
      </w:r>
      <w:r w:rsidR="00900C91">
        <w:t xml:space="preserve"> to get </w:t>
      </w:r>
      <w:r w:rsidRPr="00887DC3">
        <w:t>the regulations updated</w:t>
      </w:r>
      <w:r>
        <w:t>,</w:t>
      </w:r>
      <w:r w:rsidRPr="00887DC3">
        <w:t xml:space="preserve"> facilities are not being charged the $250 fee for  getting their Alzheimer’s endorsement.</w:t>
      </w:r>
    </w:p>
    <w:p w14:paraId="5F7ED19C" w14:textId="77777777" w:rsidR="00B54FF9" w:rsidRDefault="00B54FF9" w:rsidP="00B54FF9">
      <w:pPr>
        <w:ind w:left="630"/>
        <w:rPr>
          <w:rFonts w:eastAsiaTheme="minorHAnsi" w:cs="Arial"/>
          <w:szCs w:val="24"/>
        </w:rPr>
      </w:pPr>
    </w:p>
    <w:p w14:paraId="32B523D8" w14:textId="474A4738" w:rsidR="0043165D" w:rsidRPr="00366AF3" w:rsidRDefault="0043165D" w:rsidP="0043165D">
      <w:pPr>
        <w:pStyle w:val="ListParagraph"/>
        <w:numPr>
          <w:ilvl w:val="0"/>
          <w:numId w:val="1"/>
        </w:numPr>
        <w:spacing w:after="200" w:line="276" w:lineRule="auto"/>
        <w:rPr>
          <w:rFonts w:ascii="Arial" w:eastAsiaTheme="minorHAnsi" w:hAnsi="Arial" w:cs="Arial"/>
          <w:sz w:val="24"/>
          <w:szCs w:val="24"/>
        </w:rPr>
      </w:pPr>
      <w:bookmarkStart w:id="11" w:name="_Hlk3978485"/>
      <w:r w:rsidRPr="00366AF3">
        <w:rPr>
          <w:rFonts w:ascii="Arial" w:eastAsiaTheme="minorHAnsi" w:hAnsi="Arial" w:cs="Arial"/>
          <w:sz w:val="24"/>
          <w:szCs w:val="24"/>
        </w:rPr>
        <w:t>Discussion on forming an inter</w:t>
      </w:r>
      <w:r>
        <w:rPr>
          <w:rFonts w:ascii="Arial" w:eastAsiaTheme="minorHAnsi" w:hAnsi="Arial" w:cs="Arial"/>
          <w:sz w:val="24"/>
          <w:szCs w:val="24"/>
        </w:rPr>
        <w:t>-a</w:t>
      </w:r>
      <w:r w:rsidRPr="00366AF3">
        <w:rPr>
          <w:rFonts w:ascii="Arial" w:eastAsiaTheme="minorHAnsi" w:hAnsi="Arial" w:cs="Arial"/>
          <w:sz w:val="24"/>
          <w:szCs w:val="24"/>
        </w:rPr>
        <w:t xml:space="preserve">gency </w:t>
      </w:r>
      <w:r>
        <w:rPr>
          <w:rFonts w:ascii="Arial" w:eastAsiaTheme="minorHAnsi" w:hAnsi="Arial" w:cs="Arial"/>
          <w:sz w:val="24"/>
          <w:szCs w:val="24"/>
        </w:rPr>
        <w:t>c</w:t>
      </w:r>
      <w:r w:rsidRPr="00366AF3">
        <w:rPr>
          <w:rFonts w:ascii="Arial" w:eastAsiaTheme="minorHAnsi" w:hAnsi="Arial" w:cs="Arial"/>
          <w:sz w:val="24"/>
          <w:szCs w:val="24"/>
        </w:rPr>
        <w:t xml:space="preserve">ollaboration </w:t>
      </w:r>
      <w:r>
        <w:rPr>
          <w:rFonts w:ascii="Arial" w:eastAsiaTheme="minorHAnsi" w:hAnsi="Arial" w:cs="Arial"/>
          <w:sz w:val="24"/>
          <w:szCs w:val="24"/>
        </w:rPr>
        <w:t>g</w:t>
      </w:r>
      <w:r w:rsidRPr="00366AF3">
        <w:rPr>
          <w:rFonts w:ascii="Arial" w:eastAsiaTheme="minorHAnsi" w:hAnsi="Arial" w:cs="Arial"/>
          <w:sz w:val="24"/>
          <w:szCs w:val="24"/>
        </w:rPr>
        <w:t xml:space="preserve">roup. The </w:t>
      </w:r>
      <w:r w:rsidR="000A6262">
        <w:rPr>
          <w:rFonts w:ascii="Arial" w:eastAsiaTheme="minorHAnsi" w:hAnsi="Arial" w:cs="Arial"/>
          <w:sz w:val="24"/>
          <w:szCs w:val="24"/>
        </w:rPr>
        <w:t>c</w:t>
      </w:r>
      <w:r w:rsidRPr="00366AF3">
        <w:rPr>
          <w:rFonts w:ascii="Arial" w:eastAsiaTheme="minorHAnsi" w:hAnsi="Arial" w:cs="Arial"/>
          <w:sz w:val="24"/>
          <w:szCs w:val="24"/>
        </w:rPr>
        <w:t xml:space="preserve">ollaboration </w:t>
      </w:r>
      <w:r w:rsidR="000A6262">
        <w:rPr>
          <w:rFonts w:ascii="Arial" w:eastAsiaTheme="minorHAnsi" w:hAnsi="Arial" w:cs="Arial"/>
          <w:sz w:val="24"/>
          <w:szCs w:val="24"/>
        </w:rPr>
        <w:t>g</w:t>
      </w:r>
      <w:r w:rsidRPr="00366AF3">
        <w:rPr>
          <w:rFonts w:ascii="Arial" w:eastAsiaTheme="minorHAnsi" w:hAnsi="Arial" w:cs="Arial"/>
          <w:sz w:val="24"/>
          <w:szCs w:val="24"/>
        </w:rPr>
        <w:t xml:space="preserve">roup will work together </w:t>
      </w:r>
      <w:r w:rsidR="00C006A7">
        <w:rPr>
          <w:rFonts w:ascii="Arial" w:eastAsiaTheme="minorHAnsi" w:hAnsi="Arial" w:cs="Arial"/>
          <w:sz w:val="24"/>
          <w:szCs w:val="24"/>
        </w:rPr>
        <w:t xml:space="preserve">to </w:t>
      </w:r>
      <w:proofErr w:type="gramStart"/>
      <w:r>
        <w:rPr>
          <w:rFonts w:ascii="Arial" w:eastAsiaTheme="minorHAnsi" w:hAnsi="Arial" w:cs="Arial"/>
          <w:szCs w:val="24"/>
        </w:rPr>
        <w:t>ensure</w:t>
      </w:r>
      <w:r w:rsidR="00C006A7">
        <w:rPr>
          <w:rFonts w:ascii="Arial" w:eastAsiaTheme="minorHAnsi" w:hAnsi="Arial" w:cs="Arial"/>
          <w:szCs w:val="24"/>
        </w:rPr>
        <w:t>:</w:t>
      </w:r>
      <w:proofErr w:type="gramEnd"/>
      <w:r>
        <w:rPr>
          <w:rFonts w:ascii="Arial" w:eastAsiaTheme="minorHAnsi" w:hAnsi="Arial" w:cs="Arial"/>
          <w:sz w:val="24"/>
          <w:szCs w:val="24"/>
        </w:rPr>
        <w:t xml:space="preserve"> maximum living arrangements in </w:t>
      </w:r>
      <w:r>
        <w:rPr>
          <w:rFonts w:ascii="Arial" w:eastAsiaTheme="minorHAnsi" w:hAnsi="Arial" w:cs="Arial"/>
          <w:szCs w:val="24"/>
        </w:rPr>
        <w:t>residential</w:t>
      </w:r>
      <w:r>
        <w:rPr>
          <w:rFonts w:ascii="Arial" w:eastAsiaTheme="minorHAnsi" w:hAnsi="Arial" w:cs="Arial"/>
          <w:sz w:val="24"/>
          <w:szCs w:val="24"/>
        </w:rPr>
        <w:t xml:space="preserve"> facilities,</w:t>
      </w:r>
      <w:r w:rsidRPr="00366AF3">
        <w:rPr>
          <w:rFonts w:ascii="Arial" w:eastAsiaTheme="minorHAnsi" w:hAnsi="Arial" w:cs="Arial"/>
          <w:sz w:val="24"/>
          <w:szCs w:val="24"/>
        </w:rPr>
        <w:t xml:space="preserve"> reduce</w:t>
      </w:r>
      <w:r>
        <w:rPr>
          <w:rFonts w:ascii="Arial" w:eastAsiaTheme="minorHAnsi" w:hAnsi="Arial" w:cs="Arial"/>
          <w:sz w:val="24"/>
          <w:szCs w:val="24"/>
        </w:rPr>
        <w:t>d</w:t>
      </w:r>
      <w:r w:rsidRPr="00366AF3">
        <w:rPr>
          <w:rFonts w:ascii="Arial" w:eastAsiaTheme="minorHAnsi" w:hAnsi="Arial" w:cs="Arial"/>
          <w:sz w:val="24"/>
          <w:szCs w:val="24"/>
        </w:rPr>
        <w:t xml:space="preserve"> stigma, inclusion, </w:t>
      </w:r>
      <w:r>
        <w:rPr>
          <w:rFonts w:ascii="Arial" w:eastAsiaTheme="minorHAnsi" w:hAnsi="Arial" w:cs="Arial"/>
          <w:sz w:val="24"/>
          <w:szCs w:val="24"/>
        </w:rPr>
        <w:t>and expand</w:t>
      </w:r>
      <w:r w:rsidR="00C006A7">
        <w:rPr>
          <w:rFonts w:ascii="Arial" w:eastAsiaTheme="minorHAnsi" w:hAnsi="Arial" w:cs="Arial"/>
          <w:sz w:val="24"/>
          <w:szCs w:val="24"/>
        </w:rPr>
        <w:t>ed</w:t>
      </w:r>
      <w:r w:rsidRPr="00B913F5">
        <w:rPr>
          <w:rFonts w:ascii="Arial" w:eastAsiaTheme="minorHAnsi" w:hAnsi="Arial" w:cs="Arial"/>
          <w:sz w:val="24"/>
          <w:szCs w:val="24"/>
        </w:rPr>
        <w:t xml:space="preserve"> empowerment </w:t>
      </w:r>
      <w:r>
        <w:rPr>
          <w:rFonts w:ascii="Arial" w:eastAsiaTheme="minorHAnsi" w:hAnsi="Arial" w:cs="Arial"/>
          <w:sz w:val="24"/>
          <w:szCs w:val="24"/>
        </w:rPr>
        <w:t>opportunities that engage residents</w:t>
      </w:r>
      <w:r w:rsidR="00C006A7">
        <w:rPr>
          <w:rFonts w:ascii="Arial" w:eastAsiaTheme="minorHAnsi" w:hAnsi="Arial" w:cs="Arial"/>
          <w:sz w:val="24"/>
          <w:szCs w:val="24"/>
        </w:rPr>
        <w:t>.</w:t>
      </w:r>
      <w:r>
        <w:rPr>
          <w:rFonts w:ascii="Arial" w:eastAsiaTheme="minorHAnsi" w:hAnsi="Arial" w:cs="Arial"/>
          <w:sz w:val="24"/>
          <w:szCs w:val="24"/>
        </w:rPr>
        <w:t xml:space="preserve"> Kyle Devine from HCQC will work with TFAD members and outside agencies to formulate this training plan.</w:t>
      </w:r>
    </w:p>
    <w:bookmarkEnd w:id="11"/>
    <w:p w14:paraId="6A2CE604" w14:textId="77777777" w:rsidR="0043165D" w:rsidRPr="00245759" w:rsidRDefault="0043165D" w:rsidP="0043165D">
      <w:pPr>
        <w:pStyle w:val="ListParagraph"/>
        <w:numPr>
          <w:ilvl w:val="0"/>
          <w:numId w:val="1"/>
        </w:numPr>
        <w:rPr>
          <w:rFonts w:ascii="Arial" w:hAnsi="Arial" w:cs="Arial"/>
          <w:sz w:val="24"/>
          <w:szCs w:val="24"/>
        </w:rPr>
      </w:pPr>
      <w:r w:rsidRPr="00245759">
        <w:rPr>
          <w:rFonts w:ascii="Arial" w:hAnsi="Arial" w:cs="Arial"/>
          <w:sz w:val="24"/>
          <w:szCs w:val="24"/>
        </w:rPr>
        <w:t>Review of 2019 State Plan Appendix for 2021 State Plan</w:t>
      </w:r>
    </w:p>
    <w:p w14:paraId="57810B68" w14:textId="77777777" w:rsidR="0043165D" w:rsidRDefault="0043165D" w:rsidP="0043165D">
      <w:pPr>
        <w:rPr>
          <w:rFonts w:cs="Arial"/>
          <w:szCs w:val="24"/>
        </w:rPr>
      </w:pPr>
      <w:r w:rsidRPr="00245759">
        <w:rPr>
          <w:rFonts w:cs="Arial"/>
          <w:szCs w:val="24"/>
        </w:rPr>
        <w:tab/>
      </w:r>
      <w:r w:rsidRPr="00245759">
        <w:rPr>
          <w:rFonts w:cs="Arial"/>
          <w:szCs w:val="24"/>
        </w:rPr>
        <w:tab/>
      </w:r>
      <w:r w:rsidRPr="00245759">
        <w:rPr>
          <w:rFonts w:cs="Arial"/>
          <w:szCs w:val="24"/>
        </w:rPr>
        <w:tab/>
        <w:t>Sen. Valerie Wiener (Ret.), Chair</w:t>
      </w:r>
    </w:p>
    <w:p w14:paraId="0C9F7A76" w14:textId="77777777" w:rsidR="0043165D" w:rsidRDefault="0043165D" w:rsidP="0043165D">
      <w:pPr>
        <w:tabs>
          <w:tab w:val="left" w:pos="630"/>
        </w:tabs>
        <w:rPr>
          <w:rFonts w:cs="Arial"/>
          <w:szCs w:val="24"/>
        </w:rPr>
      </w:pPr>
      <w:r>
        <w:rPr>
          <w:rFonts w:cs="Arial"/>
          <w:szCs w:val="24"/>
        </w:rPr>
        <w:tab/>
        <w:t>Appendix A</w:t>
      </w:r>
    </w:p>
    <w:p w14:paraId="5D29C700" w14:textId="5E91C3BF" w:rsidR="0043165D" w:rsidRPr="00593C0E" w:rsidRDefault="0043165D" w:rsidP="0043165D">
      <w:pPr>
        <w:pStyle w:val="ListParagraph"/>
        <w:numPr>
          <w:ilvl w:val="0"/>
          <w:numId w:val="20"/>
        </w:numPr>
        <w:tabs>
          <w:tab w:val="left" w:pos="630"/>
        </w:tabs>
        <w:rPr>
          <w:rFonts w:ascii="Arial" w:hAnsi="Arial" w:cs="Arial"/>
          <w:sz w:val="24"/>
          <w:szCs w:val="24"/>
        </w:rPr>
      </w:pPr>
      <w:r w:rsidRPr="00593C0E">
        <w:rPr>
          <w:rFonts w:ascii="Arial" w:hAnsi="Arial" w:cs="Arial"/>
          <w:sz w:val="24"/>
          <w:szCs w:val="24"/>
        </w:rPr>
        <w:t>Recommendation 2013 #2, APRNs</w:t>
      </w:r>
      <w:r>
        <w:rPr>
          <w:rFonts w:ascii="Arial" w:hAnsi="Arial" w:cs="Arial"/>
          <w:sz w:val="24"/>
          <w:szCs w:val="24"/>
        </w:rPr>
        <w:t>.</w:t>
      </w:r>
      <w:r w:rsidRPr="00593C0E">
        <w:rPr>
          <w:rFonts w:ascii="Arial" w:hAnsi="Arial" w:cs="Arial"/>
          <w:sz w:val="24"/>
          <w:szCs w:val="24"/>
        </w:rPr>
        <w:t xml:space="preserve"> Senator Wiener recommended not to bring</w:t>
      </w:r>
      <w:r w:rsidR="00C006A7">
        <w:rPr>
          <w:rFonts w:ascii="Arial" w:hAnsi="Arial" w:cs="Arial"/>
          <w:sz w:val="24"/>
          <w:szCs w:val="24"/>
        </w:rPr>
        <w:t xml:space="preserve"> this recommendation</w:t>
      </w:r>
      <w:r w:rsidRPr="00593C0E">
        <w:rPr>
          <w:rFonts w:ascii="Arial" w:hAnsi="Arial" w:cs="Arial"/>
          <w:sz w:val="24"/>
          <w:szCs w:val="24"/>
        </w:rPr>
        <w:t xml:space="preserve"> back because a new recommendation is</w:t>
      </w:r>
      <w:r w:rsidR="00900C91">
        <w:rPr>
          <w:rFonts w:ascii="Arial" w:hAnsi="Arial" w:cs="Arial"/>
          <w:sz w:val="24"/>
          <w:szCs w:val="24"/>
        </w:rPr>
        <w:t xml:space="preserve"> included</w:t>
      </w:r>
      <w:r w:rsidRPr="00593C0E">
        <w:rPr>
          <w:rFonts w:ascii="Arial" w:hAnsi="Arial" w:cs="Arial"/>
          <w:sz w:val="24"/>
          <w:szCs w:val="24"/>
        </w:rPr>
        <w:t xml:space="preserve"> in the 2019 State Pl</w:t>
      </w:r>
      <w:r w:rsidR="00900C91">
        <w:rPr>
          <w:rFonts w:ascii="Arial" w:hAnsi="Arial" w:cs="Arial"/>
          <w:sz w:val="24"/>
          <w:szCs w:val="24"/>
        </w:rPr>
        <w:t>an</w:t>
      </w:r>
      <w:r w:rsidRPr="00593C0E">
        <w:rPr>
          <w:rFonts w:ascii="Arial" w:hAnsi="Arial" w:cs="Arial"/>
          <w:sz w:val="24"/>
          <w:szCs w:val="24"/>
        </w:rPr>
        <w:t xml:space="preserve"> th</w:t>
      </w:r>
      <w:r w:rsidR="00900C91">
        <w:rPr>
          <w:rFonts w:ascii="Arial" w:hAnsi="Arial" w:cs="Arial"/>
          <w:sz w:val="24"/>
          <w:szCs w:val="24"/>
        </w:rPr>
        <w:t>is recommendation</w:t>
      </w:r>
      <w:r w:rsidRPr="00593C0E">
        <w:rPr>
          <w:rFonts w:ascii="Arial" w:hAnsi="Arial" w:cs="Arial"/>
          <w:sz w:val="24"/>
          <w:szCs w:val="24"/>
        </w:rPr>
        <w:t xml:space="preserve"> has powerful language to encourage the adoption of policies to </w:t>
      </w:r>
      <w:r w:rsidR="00900C91">
        <w:rPr>
          <w:rFonts w:ascii="Arial" w:hAnsi="Arial" w:cs="Arial"/>
          <w:sz w:val="24"/>
          <w:szCs w:val="24"/>
        </w:rPr>
        <w:t xml:space="preserve">establish </w:t>
      </w:r>
      <w:r w:rsidRPr="00593C0E">
        <w:rPr>
          <w:rFonts w:ascii="Arial" w:hAnsi="Arial" w:cs="Arial"/>
          <w:sz w:val="24"/>
          <w:szCs w:val="24"/>
        </w:rPr>
        <w:t xml:space="preserve">something comparable to </w:t>
      </w:r>
      <w:r>
        <w:rPr>
          <w:rFonts w:ascii="Arial" w:hAnsi="Arial" w:cs="Arial"/>
          <w:sz w:val="24"/>
          <w:szCs w:val="24"/>
        </w:rPr>
        <w:t xml:space="preserve">what </w:t>
      </w:r>
      <w:r w:rsidRPr="00593C0E">
        <w:rPr>
          <w:rFonts w:ascii="Arial" w:hAnsi="Arial" w:cs="Arial"/>
          <w:sz w:val="24"/>
          <w:szCs w:val="24"/>
        </w:rPr>
        <w:t xml:space="preserve">medical students </w:t>
      </w:r>
      <w:bookmarkStart w:id="12" w:name="_Hlk3978567"/>
      <w:r w:rsidR="00B913F5">
        <w:rPr>
          <w:rFonts w:ascii="Arial" w:hAnsi="Arial" w:cs="Arial"/>
          <w:sz w:val="24"/>
          <w:szCs w:val="24"/>
        </w:rPr>
        <w:t>receive f</w:t>
      </w:r>
      <w:r w:rsidR="00B54FF9">
        <w:rPr>
          <w:rFonts w:ascii="Arial" w:hAnsi="Arial" w:cs="Arial"/>
          <w:sz w:val="24"/>
          <w:szCs w:val="24"/>
        </w:rPr>
        <w:t>or</w:t>
      </w:r>
      <w:r w:rsidR="00B913F5">
        <w:rPr>
          <w:rFonts w:ascii="Arial" w:hAnsi="Arial" w:cs="Arial"/>
          <w:sz w:val="24"/>
          <w:szCs w:val="24"/>
        </w:rPr>
        <w:t xml:space="preserve"> </w:t>
      </w:r>
      <w:bookmarkEnd w:id="12"/>
      <w:r w:rsidR="00900C91">
        <w:rPr>
          <w:rFonts w:ascii="Arial" w:hAnsi="Arial" w:cs="Arial"/>
          <w:sz w:val="24"/>
          <w:szCs w:val="24"/>
        </w:rPr>
        <w:t>providing medical services</w:t>
      </w:r>
      <w:r w:rsidRPr="00593C0E">
        <w:rPr>
          <w:rFonts w:ascii="Arial" w:hAnsi="Arial" w:cs="Arial"/>
          <w:sz w:val="24"/>
          <w:szCs w:val="24"/>
        </w:rPr>
        <w:t xml:space="preserve"> in a </w:t>
      </w:r>
      <w:proofErr w:type="gramStart"/>
      <w:r w:rsidRPr="00593C0E">
        <w:rPr>
          <w:rFonts w:ascii="Arial" w:hAnsi="Arial" w:cs="Arial"/>
          <w:sz w:val="24"/>
          <w:szCs w:val="24"/>
        </w:rPr>
        <w:t>needy area</w:t>
      </w:r>
      <w:r w:rsidR="00B913F5">
        <w:rPr>
          <w:rFonts w:ascii="Arial" w:hAnsi="Arial" w:cs="Arial"/>
          <w:sz w:val="24"/>
          <w:szCs w:val="24"/>
        </w:rPr>
        <w:t>s</w:t>
      </w:r>
      <w:proofErr w:type="gramEnd"/>
      <w:r w:rsidRPr="00593C0E">
        <w:rPr>
          <w:rFonts w:ascii="Arial" w:hAnsi="Arial" w:cs="Arial"/>
          <w:sz w:val="24"/>
          <w:szCs w:val="24"/>
        </w:rPr>
        <w:t xml:space="preserve">. If an APRN dedicates time in </w:t>
      </w:r>
      <w:r>
        <w:rPr>
          <w:rFonts w:ascii="Arial" w:hAnsi="Arial" w:cs="Arial"/>
          <w:sz w:val="24"/>
          <w:szCs w:val="24"/>
        </w:rPr>
        <w:t xml:space="preserve">rural or </w:t>
      </w:r>
      <w:r w:rsidR="00B54FF9">
        <w:rPr>
          <w:rFonts w:ascii="Arial" w:hAnsi="Arial" w:cs="Arial"/>
          <w:sz w:val="24"/>
          <w:szCs w:val="24"/>
        </w:rPr>
        <w:t>f</w:t>
      </w:r>
      <w:r>
        <w:rPr>
          <w:rFonts w:ascii="Arial" w:hAnsi="Arial" w:cs="Arial"/>
          <w:sz w:val="24"/>
          <w:szCs w:val="24"/>
        </w:rPr>
        <w:t xml:space="preserve">rontier </w:t>
      </w:r>
      <w:r>
        <w:rPr>
          <w:rFonts w:ascii="Arial" w:hAnsi="Arial" w:cs="Arial"/>
          <w:szCs w:val="24"/>
        </w:rPr>
        <w:t>Nevada,</w:t>
      </w:r>
      <w:r w:rsidR="00B54FF9">
        <w:rPr>
          <w:rFonts w:ascii="Arial" w:hAnsi="Arial" w:cs="Arial"/>
          <w:szCs w:val="24"/>
        </w:rPr>
        <w:t xml:space="preserve"> </w:t>
      </w:r>
      <w:r>
        <w:rPr>
          <w:rFonts w:ascii="Arial" w:hAnsi="Arial" w:cs="Arial"/>
          <w:sz w:val="24"/>
          <w:szCs w:val="24"/>
        </w:rPr>
        <w:t>he/she</w:t>
      </w:r>
      <w:r w:rsidRPr="00593C0E">
        <w:rPr>
          <w:rFonts w:ascii="Arial" w:hAnsi="Arial" w:cs="Arial"/>
          <w:sz w:val="24"/>
          <w:szCs w:val="24"/>
        </w:rPr>
        <w:t xml:space="preserve"> would be able to use this time as payment for </w:t>
      </w:r>
      <w:r w:rsidR="00B913F5">
        <w:rPr>
          <w:rFonts w:ascii="Arial" w:hAnsi="Arial" w:cs="Arial"/>
          <w:sz w:val="24"/>
          <w:szCs w:val="24"/>
        </w:rPr>
        <w:t xml:space="preserve">his/her </w:t>
      </w:r>
      <w:r w:rsidRPr="00593C0E">
        <w:rPr>
          <w:rFonts w:ascii="Arial" w:hAnsi="Arial" w:cs="Arial"/>
          <w:sz w:val="24"/>
          <w:szCs w:val="24"/>
        </w:rPr>
        <w:t xml:space="preserve">education. </w:t>
      </w:r>
      <w:r w:rsidR="00B913F5">
        <w:rPr>
          <w:rFonts w:ascii="Arial" w:hAnsi="Arial" w:cs="Arial"/>
          <w:sz w:val="24"/>
          <w:szCs w:val="24"/>
        </w:rPr>
        <w:t>Sen</w:t>
      </w:r>
      <w:r w:rsidR="00C9473F">
        <w:rPr>
          <w:rFonts w:ascii="Arial" w:hAnsi="Arial" w:cs="Arial"/>
          <w:sz w:val="24"/>
          <w:szCs w:val="24"/>
        </w:rPr>
        <w:t>a</w:t>
      </w:r>
      <w:r w:rsidR="00B913F5">
        <w:rPr>
          <w:rFonts w:ascii="Arial" w:hAnsi="Arial" w:cs="Arial"/>
          <w:sz w:val="24"/>
          <w:szCs w:val="24"/>
        </w:rPr>
        <w:t>tor Wiener r</w:t>
      </w:r>
      <w:r w:rsidRPr="00593C0E">
        <w:rPr>
          <w:rFonts w:ascii="Arial" w:hAnsi="Arial" w:cs="Arial"/>
          <w:sz w:val="24"/>
          <w:szCs w:val="24"/>
        </w:rPr>
        <w:t>ecommended not to bring #2 back for a presentation but</w:t>
      </w:r>
      <w:r w:rsidR="00B913F5">
        <w:rPr>
          <w:rFonts w:ascii="Arial" w:hAnsi="Arial" w:cs="Arial"/>
          <w:sz w:val="24"/>
          <w:szCs w:val="24"/>
        </w:rPr>
        <w:t>, rather</w:t>
      </w:r>
      <w:r w:rsidR="00900C91">
        <w:rPr>
          <w:rFonts w:ascii="Arial" w:hAnsi="Arial" w:cs="Arial"/>
          <w:sz w:val="24"/>
          <w:szCs w:val="24"/>
        </w:rPr>
        <w:t>,</w:t>
      </w:r>
      <w:r w:rsidR="00B913F5">
        <w:rPr>
          <w:rFonts w:ascii="Arial" w:hAnsi="Arial" w:cs="Arial"/>
          <w:sz w:val="24"/>
          <w:szCs w:val="24"/>
        </w:rPr>
        <w:t xml:space="preserve"> to</w:t>
      </w:r>
      <w:r w:rsidRPr="00593C0E">
        <w:rPr>
          <w:rFonts w:ascii="Arial" w:hAnsi="Arial" w:cs="Arial"/>
          <w:sz w:val="24"/>
          <w:szCs w:val="24"/>
        </w:rPr>
        <w:t xml:space="preserve"> monitor the Nursing Board numbers going forward. Wendy Simons</w:t>
      </w:r>
      <w:r>
        <w:rPr>
          <w:rFonts w:ascii="Arial" w:hAnsi="Arial" w:cs="Arial"/>
          <w:sz w:val="24"/>
          <w:szCs w:val="24"/>
        </w:rPr>
        <w:t xml:space="preserve">, </w:t>
      </w:r>
      <w:r w:rsidRPr="00593C0E">
        <w:rPr>
          <w:rFonts w:ascii="Arial" w:hAnsi="Arial" w:cs="Arial"/>
          <w:sz w:val="24"/>
          <w:szCs w:val="24"/>
        </w:rPr>
        <w:t>Dr. Reed, and Tina Dortch agreed.</w:t>
      </w:r>
    </w:p>
    <w:p w14:paraId="26C42571" w14:textId="69A3B22D" w:rsidR="0043165D" w:rsidRPr="00593C0E" w:rsidRDefault="0043165D" w:rsidP="0043165D">
      <w:pPr>
        <w:pStyle w:val="ListParagraph"/>
        <w:numPr>
          <w:ilvl w:val="0"/>
          <w:numId w:val="20"/>
        </w:numPr>
        <w:tabs>
          <w:tab w:val="left" w:pos="630"/>
        </w:tabs>
        <w:rPr>
          <w:rFonts w:ascii="Arial" w:hAnsi="Arial" w:cs="Arial"/>
          <w:sz w:val="24"/>
          <w:szCs w:val="24"/>
        </w:rPr>
      </w:pPr>
      <w:r w:rsidRPr="00593C0E">
        <w:rPr>
          <w:rFonts w:ascii="Arial" w:hAnsi="Arial" w:cs="Arial"/>
          <w:sz w:val="24"/>
          <w:szCs w:val="24"/>
        </w:rPr>
        <w:t xml:space="preserve">Recommendation 2013 #4, Younger-Onset Alzheimer’s Disease. </w:t>
      </w:r>
      <w:r w:rsidR="00B913F5">
        <w:rPr>
          <w:rFonts w:ascii="Arial" w:hAnsi="Arial" w:cs="Arial"/>
          <w:sz w:val="24"/>
          <w:szCs w:val="24"/>
        </w:rPr>
        <w:t>Senator Wiener r</w:t>
      </w:r>
      <w:r w:rsidRPr="00593C0E">
        <w:rPr>
          <w:rFonts w:ascii="Arial" w:hAnsi="Arial" w:cs="Arial"/>
          <w:sz w:val="24"/>
          <w:szCs w:val="24"/>
        </w:rPr>
        <w:t>ecommended that a presentation with update</w:t>
      </w:r>
      <w:r w:rsidR="00900C91">
        <w:rPr>
          <w:rFonts w:ascii="Arial" w:hAnsi="Arial" w:cs="Arial"/>
          <w:sz w:val="24"/>
          <w:szCs w:val="24"/>
        </w:rPr>
        <w:t xml:space="preserve">d </w:t>
      </w:r>
      <w:r w:rsidRPr="00593C0E">
        <w:rPr>
          <w:rFonts w:ascii="Arial" w:hAnsi="Arial" w:cs="Arial"/>
          <w:sz w:val="24"/>
          <w:szCs w:val="24"/>
        </w:rPr>
        <w:t>information be presented at the next meeting</w:t>
      </w:r>
      <w:r w:rsidR="00B913F5">
        <w:rPr>
          <w:rFonts w:ascii="Arial" w:hAnsi="Arial" w:cs="Arial"/>
          <w:sz w:val="24"/>
          <w:szCs w:val="24"/>
        </w:rPr>
        <w:t>.</w:t>
      </w:r>
      <w:r w:rsidRPr="00593C0E">
        <w:rPr>
          <w:rFonts w:ascii="Arial" w:hAnsi="Arial" w:cs="Arial"/>
          <w:sz w:val="24"/>
          <w:szCs w:val="24"/>
        </w:rPr>
        <w:t xml:space="preserve"> Nikki </w:t>
      </w:r>
      <w:proofErr w:type="spellStart"/>
      <w:r w:rsidRPr="00593C0E">
        <w:rPr>
          <w:rFonts w:ascii="Arial" w:hAnsi="Arial" w:cs="Arial"/>
          <w:sz w:val="24"/>
          <w:szCs w:val="24"/>
        </w:rPr>
        <w:t>Rubarth</w:t>
      </w:r>
      <w:proofErr w:type="spellEnd"/>
      <w:r w:rsidRPr="00593C0E">
        <w:rPr>
          <w:rFonts w:ascii="Arial" w:hAnsi="Arial" w:cs="Arial"/>
          <w:sz w:val="24"/>
          <w:szCs w:val="24"/>
        </w:rPr>
        <w:t xml:space="preserve"> will present.</w:t>
      </w:r>
    </w:p>
    <w:p w14:paraId="1910135E" w14:textId="2AA60BD1" w:rsidR="0043165D" w:rsidRPr="00593C0E" w:rsidRDefault="0043165D" w:rsidP="0043165D">
      <w:pPr>
        <w:pStyle w:val="ListParagraph"/>
        <w:numPr>
          <w:ilvl w:val="0"/>
          <w:numId w:val="20"/>
        </w:numPr>
        <w:tabs>
          <w:tab w:val="left" w:pos="630"/>
        </w:tabs>
        <w:rPr>
          <w:rFonts w:ascii="Arial" w:hAnsi="Arial" w:cs="Arial"/>
          <w:sz w:val="24"/>
          <w:szCs w:val="24"/>
        </w:rPr>
      </w:pPr>
      <w:bookmarkStart w:id="13" w:name="_Hlk4398921"/>
      <w:bookmarkEnd w:id="9"/>
      <w:r w:rsidRPr="00593C0E">
        <w:rPr>
          <w:rFonts w:ascii="Arial" w:hAnsi="Arial" w:cs="Arial"/>
          <w:sz w:val="24"/>
          <w:szCs w:val="24"/>
        </w:rPr>
        <w:t>Recommendation 2013 #7, Nevada Research Consortium, The Consortium has been established but update is recommended</w:t>
      </w:r>
      <w:r w:rsidR="00900C91">
        <w:rPr>
          <w:rFonts w:ascii="Arial" w:hAnsi="Arial" w:cs="Arial"/>
          <w:sz w:val="24"/>
          <w:szCs w:val="24"/>
        </w:rPr>
        <w:t>.</w:t>
      </w:r>
      <w:r w:rsidRPr="00593C0E">
        <w:rPr>
          <w:rFonts w:ascii="Arial" w:hAnsi="Arial" w:cs="Arial"/>
          <w:sz w:val="24"/>
          <w:szCs w:val="24"/>
        </w:rPr>
        <w:t xml:space="preserve"> LeeAnn </w:t>
      </w:r>
      <w:proofErr w:type="spellStart"/>
      <w:r w:rsidRPr="00593C0E">
        <w:rPr>
          <w:rFonts w:ascii="Arial" w:hAnsi="Arial" w:cs="Arial"/>
          <w:sz w:val="24"/>
          <w:szCs w:val="24"/>
        </w:rPr>
        <w:t>Mandarino</w:t>
      </w:r>
      <w:proofErr w:type="spellEnd"/>
      <w:r w:rsidRPr="00593C0E">
        <w:rPr>
          <w:rFonts w:ascii="Arial" w:hAnsi="Arial" w:cs="Arial"/>
          <w:sz w:val="24"/>
          <w:szCs w:val="24"/>
        </w:rPr>
        <w:t xml:space="preserve"> </w:t>
      </w:r>
      <w:r w:rsidR="00176899">
        <w:rPr>
          <w:rFonts w:ascii="Arial" w:hAnsi="Arial" w:cs="Arial"/>
          <w:sz w:val="24"/>
          <w:szCs w:val="24"/>
        </w:rPr>
        <w:t>will</w:t>
      </w:r>
      <w:r w:rsidRPr="00593C0E">
        <w:rPr>
          <w:rFonts w:ascii="Arial" w:hAnsi="Arial" w:cs="Arial"/>
          <w:sz w:val="24"/>
          <w:szCs w:val="24"/>
        </w:rPr>
        <w:t xml:space="preserve"> present</w:t>
      </w:r>
      <w:r>
        <w:rPr>
          <w:rFonts w:ascii="Arial" w:hAnsi="Arial" w:cs="Arial"/>
          <w:sz w:val="24"/>
          <w:szCs w:val="24"/>
        </w:rPr>
        <w:t xml:space="preserve"> at next meeting</w:t>
      </w:r>
      <w:r w:rsidRPr="00593C0E">
        <w:rPr>
          <w:rFonts w:ascii="Arial" w:hAnsi="Arial" w:cs="Arial"/>
          <w:sz w:val="24"/>
          <w:szCs w:val="24"/>
        </w:rPr>
        <w:t>.</w:t>
      </w:r>
    </w:p>
    <w:p w14:paraId="18C3C54F" w14:textId="56DA3B8D" w:rsidR="0043165D" w:rsidRPr="009E35E6" w:rsidRDefault="0043165D" w:rsidP="0043165D">
      <w:pPr>
        <w:numPr>
          <w:ilvl w:val="0"/>
          <w:numId w:val="20"/>
        </w:numPr>
        <w:tabs>
          <w:tab w:val="left" w:pos="630"/>
        </w:tabs>
        <w:jc w:val="left"/>
        <w:rPr>
          <w:rFonts w:eastAsia="Calibri" w:cs="Arial"/>
          <w:szCs w:val="24"/>
        </w:rPr>
      </w:pPr>
      <w:r w:rsidRPr="009E35E6">
        <w:rPr>
          <w:rFonts w:eastAsia="Calibri" w:cs="Arial"/>
          <w:szCs w:val="24"/>
        </w:rPr>
        <w:t>Recommendation 2013 #10, Reducing Out</w:t>
      </w:r>
      <w:r>
        <w:rPr>
          <w:rFonts w:eastAsia="Calibri" w:cs="Arial"/>
          <w:szCs w:val="24"/>
        </w:rPr>
        <w:t xml:space="preserve"> o</w:t>
      </w:r>
      <w:r w:rsidRPr="009E35E6">
        <w:rPr>
          <w:rFonts w:eastAsia="Calibri" w:cs="Arial"/>
          <w:szCs w:val="24"/>
        </w:rPr>
        <w:t xml:space="preserve">f State Placement. </w:t>
      </w:r>
      <w:r>
        <w:rPr>
          <w:rFonts w:eastAsia="Calibri" w:cs="Arial"/>
          <w:szCs w:val="24"/>
        </w:rPr>
        <w:t xml:space="preserve">Senator Wiener was </w:t>
      </w:r>
      <w:r w:rsidRPr="009E35E6">
        <w:rPr>
          <w:rFonts w:eastAsia="Calibri" w:cs="Arial"/>
          <w:szCs w:val="24"/>
        </w:rPr>
        <w:t>unsure who</w:t>
      </w:r>
      <w:r w:rsidR="002A57CB">
        <w:rPr>
          <w:rFonts w:eastAsia="Calibri" w:cs="Arial"/>
          <w:szCs w:val="24"/>
        </w:rPr>
        <w:t>m</w:t>
      </w:r>
      <w:r w:rsidRPr="009E35E6">
        <w:rPr>
          <w:rFonts w:eastAsia="Calibri" w:cs="Arial"/>
          <w:szCs w:val="24"/>
        </w:rPr>
        <w:t xml:space="preserve"> to contact, Sandra Kitchener from Nevada Medicaid </w:t>
      </w:r>
      <w:r>
        <w:rPr>
          <w:rFonts w:eastAsia="Calibri" w:cs="Arial"/>
          <w:szCs w:val="24"/>
        </w:rPr>
        <w:t>was the last presenter.</w:t>
      </w:r>
    </w:p>
    <w:p w14:paraId="2975181B" w14:textId="0DBE4731" w:rsidR="0043165D" w:rsidRPr="009E35E6" w:rsidRDefault="0043165D" w:rsidP="0043165D">
      <w:pPr>
        <w:numPr>
          <w:ilvl w:val="0"/>
          <w:numId w:val="20"/>
        </w:numPr>
        <w:tabs>
          <w:tab w:val="left" w:pos="630"/>
        </w:tabs>
        <w:jc w:val="left"/>
        <w:rPr>
          <w:rFonts w:eastAsia="Calibri" w:cs="Arial"/>
          <w:szCs w:val="24"/>
        </w:rPr>
      </w:pPr>
      <w:r w:rsidRPr="009E35E6">
        <w:rPr>
          <w:rFonts w:eastAsia="Calibri" w:cs="Arial"/>
          <w:szCs w:val="24"/>
        </w:rPr>
        <w:t xml:space="preserve">Recommendation 2013 #11,12,13,14, Promoting Awareness and Education. Senator Hardy did present these </w:t>
      </w:r>
      <w:r>
        <w:rPr>
          <w:rFonts w:eastAsia="Calibri" w:cs="Arial"/>
          <w:szCs w:val="24"/>
        </w:rPr>
        <w:t xml:space="preserve">recommendations </w:t>
      </w:r>
      <w:r w:rsidRPr="009E35E6">
        <w:rPr>
          <w:rFonts w:eastAsia="Calibri" w:cs="Arial"/>
          <w:szCs w:val="24"/>
        </w:rPr>
        <w:t>to the Legislature</w:t>
      </w:r>
      <w:r>
        <w:rPr>
          <w:rFonts w:eastAsia="Calibri" w:cs="Arial"/>
          <w:szCs w:val="24"/>
        </w:rPr>
        <w:t xml:space="preserve"> in a Senate Concurrent Resolution in 2013</w:t>
      </w:r>
      <w:r w:rsidR="002A57CB">
        <w:rPr>
          <w:rFonts w:eastAsia="Calibri" w:cs="Arial"/>
          <w:szCs w:val="24"/>
        </w:rPr>
        <w:t>. N</w:t>
      </w:r>
      <w:r>
        <w:rPr>
          <w:rFonts w:eastAsia="Calibri" w:cs="Arial"/>
          <w:szCs w:val="24"/>
        </w:rPr>
        <w:t xml:space="preserve">o </w:t>
      </w:r>
      <w:r w:rsidRPr="009E35E6">
        <w:rPr>
          <w:rFonts w:eastAsia="Calibri" w:cs="Arial"/>
          <w:szCs w:val="24"/>
        </w:rPr>
        <w:t>statutory action was taken</w:t>
      </w:r>
      <w:r>
        <w:rPr>
          <w:rFonts w:eastAsia="Calibri" w:cs="Arial"/>
          <w:szCs w:val="24"/>
        </w:rPr>
        <w:t>.</w:t>
      </w:r>
      <w:r w:rsidRPr="009E35E6">
        <w:rPr>
          <w:rFonts w:eastAsia="Calibri" w:cs="Arial"/>
          <w:szCs w:val="24"/>
        </w:rPr>
        <w:t xml:space="preserve"> Trainings are available on the Dementia Friendly </w:t>
      </w:r>
      <w:r w:rsidR="002A57CB">
        <w:rPr>
          <w:rFonts w:eastAsia="Calibri" w:cs="Arial"/>
          <w:szCs w:val="24"/>
        </w:rPr>
        <w:t>w</w:t>
      </w:r>
      <w:r w:rsidRPr="009E35E6">
        <w:rPr>
          <w:rFonts w:eastAsia="Calibri" w:cs="Arial"/>
          <w:szCs w:val="24"/>
        </w:rPr>
        <w:t xml:space="preserve">eb </w:t>
      </w:r>
      <w:r w:rsidR="002A57CB">
        <w:rPr>
          <w:rFonts w:eastAsia="Calibri" w:cs="Arial"/>
          <w:szCs w:val="24"/>
        </w:rPr>
        <w:t>p</w:t>
      </w:r>
      <w:r w:rsidRPr="009E35E6">
        <w:rPr>
          <w:rFonts w:eastAsia="Calibri" w:cs="Arial"/>
          <w:szCs w:val="24"/>
        </w:rPr>
        <w:t>age, some with C</w:t>
      </w:r>
      <w:r w:rsidR="002A57CB">
        <w:rPr>
          <w:rFonts w:eastAsia="Calibri" w:cs="Arial"/>
          <w:szCs w:val="24"/>
        </w:rPr>
        <w:t>EU</w:t>
      </w:r>
      <w:r w:rsidRPr="009E35E6">
        <w:rPr>
          <w:rFonts w:eastAsia="Calibri" w:cs="Arial"/>
          <w:szCs w:val="24"/>
        </w:rPr>
        <w:t>s available</w:t>
      </w:r>
      <w:r>
        <w:rPr>
          <w:rFonts w:eastAsia="Calibri" w:cs="Arial"/>
          <w:szCs w:val="24"/>
        </w:rPr>
        <w:t xml:space="preserve">. </w:t>
      </w:r>
      <w:r w:rsidR="002A57CB">
        <w:rPr>
          <w:rFonts w:eastAsia="Calibri" w:cs="Arial"/>
          <w:szCs w:val="24"/>
        </w:rPr>
        <w:t>Other trainings are available through the</w:t>
      </w:r>
      <w:r w:rsidRPr="009E35E6">
        <w:rPr>
          <w:rFonts w:eastAsia="Calibri" w:cs="Arial"/>
          <w:szCs w:val="24"/>
        </w:rPr>
        <w:t xml:space="preserve"> Alzheimer’s Association and</w:t>
      </w:r>
      <w:r w:rsidR="00900C91">
        <w:rPr>
          <w:rFonts w:eastAsia="Calibri" w:cs="Arial"/>
          <w:szCs w:val="24"/>
        </w:rPr>
        <w:t xml:space="preserve"> the</w:t>
      </w:r>
      <w:r w:rsidRPr="009E35E6">
        <w:rPr>
          <w:rFonts w:eastAsia="Calibri" w:cs="Arial"/>
          <w:szCs w:val="24"/>
        </w:rPr>
        <w:t xml:space="preserve"> Project E</w:t>
      </w:r>
      <w:r w:rsidR="00900C91">
        <w:rPr>
          <w:rFonts w:eastAsia="Calibri" w:cs="Arial"/>
          <w:szCs w:val="24"/>
        </w:rPr>
        <w:t>CCO</w:t>
      </w:r>
      <w:r w:rsidRPr="009E35E6">
        <w:rPr>
          <w:rFonts w:eastAsia="Calibri" w:cs="Arial"/>
          <w:szCs w:val="24"/>
        </w:rPr>
        <w:t xml:space="preserve"> initiative. Kate Ingalsby and Nikki </w:t>
      </w:r>
      <w:proofErr w:type="spellStart"/>
      <w:r w:rsidRPr="009E35E6">
        <w:rPr>
          <w:rFonts w:eastAsia="Calibri" w:cs="Arial"/>
          <w:szCs w:val="24"/>
        </w:rPr>
        <w:t>Rubarth</w:t>
      </w:r>
      <w:proofErr w:type="spellEnd"/>
      <w:r w:rsidRPr="009E35E6">
        <w:rPr>
          <w:rFonts w:eastAsia="Calibri" w:cs="Arial"/>
          <w:szCs w:val="24"/>
        </w:rPr>
        <w:t xml:space="preserve"> will </w:t>
      </w:r>
      <w:r>
        <w:rPr>
          <w:rFonts w:eastAsia="Calibri" w:cs="Arial"/>
          <w:szCs w:val="24"/>
        </w:rPr>
        <w:t>compile</w:t>
      </w:r>
      <w:r w:rsidRPr="009E35E6">
        <w:rPr>
          <w:rFonts w:eastAsia="Calibri" w:cs="Arial"/>
          <w:szCs w:val="24"/>
        </w:rPr>
        <w:t xml:space="preserve"> a work sheet with available trainings that can be </w:t>
      </w:r>
      <w:r w:rsidR="00366BFA">
        <w:rPr>
          <w:rFonts w:eastAsia="Calibri" w:cs="Arial"/>
          <w:szCs w:val="24"/>
        </w:rPr>
        <w:t>distributed</w:t>
      </w:r>
      <w:r w:rsidRPr="009E35E6">
        <w:rPr>
          <w:rFonts w:eastAsia="Calibri" w:cs="Arial"/>
          <w:szCs w:val="24"/>
        </w:rPr>
        <w:t xml:space="preserve"> at presentations, conferences or other public gatherings associated with Alzheimer’s </w:t>
      </w:r>
      <w:r>
        <w:rPr>
          <w:rFonts w:eastAsia="Calibri" w:cs="Arial"/>
          <w:szCs w:val="24"/>
        </w:rPr>
        <w:t>disease and other forms of</w:t>
      </w:r>
      <w:r w:rsidRPr="009E35E6">
        <w:rPr>
          <w:rFonts w:eastAsia="Calibri" w:cs="Arial"/>
          <w:szCs w:val="24"/>
        </w:rPr>
        <w:t xml:space="preserve"> dementia. Recommendation not to bring </w:t>
      </w:r>
      <w:proofErr w:type="gramStart"/>
      <w:r w:rsidRPr="009E35E6">
        <w:rPr>
          <w:rFonts w:eastAsia="Calibri" w:cs="Arial"/>
          <w:szCs w:val="24"/>
        </w:rPr>
        <w:t>these back</w:t>
      </w:r>
      <w:proofErr w:type="gramEnd"/>
      <w:r w:rsidRPr="009E35E6">
        <w:rPr>
          <w:rFonts w:eastAsia="Calibri" w:cs="Arial"/>
          <w:szCs w:val="24"/>
        </w:rPr>
        <w:t xml:space="preserve"> because </w:t>
      </w:r>
      <w:r w:rsidR="00366BFA">
        <w:rPr>
          <w:rFonts w:eastAsia="Calibri" w:cs="Arial"/>
          <w:szCs w:val="24"/>
        </w:rPr>
        <w:t>relevant trainings are available</w:t>
      </w:r>
      <w:r w:rsidRPr="009E35E6">
        <w:rPr>
          <w:rFonts w:eastAsia="Calibri" w:cs="Arial"/>
          <w:szCs w:val="24"/>
        </w:rPr>
        <w:t>.</w:t>
      </w:r>
    </w:p>
    <w:p w14:paraId="0C2A8453" w14:textId="4F82341D" w:rsidR="0043165D" w:rsidRPr="009E35E6" w:rsidRDefault="0043165D" w:rsidP="0043165D">
      <w:pPr>
        <w:numPr>
          <w:ilvl w:val="0"/>
          <w:numId w:val="20"/>
        </w:numPr>
        <w:tabs>
          <w:tab w:val="left" w:pos="630"/>
        </w:tabs>
        <w:jc w:val="left"/>
        <w:rPr>
          <w:rFonts w:eastAsia="Calibri" w:cs="Arial"/>
          <w:szCs w:val="24"/>
        </w:rPr>
      </w:pPr>
      <w:r w:rsidRPr="009E35E6">
        <w:rPr>
          <w:rFonts w:eastAsia="Calibri" w:cs="Arial"/>
          <w:szCs w:val="24"/>
        </w:rPr>
        <w:t xml:space="preserve">Recommendation 2013 #17, Guardianship. This was retired </w:t>
      </w:r>
      <w:r>
        <w:rPr>
          <w:rFonts w:eastAsia="Calibri" w:cs="Arial"/>
          <w:szCs w:val="24"/>
        </w:rPr>
        <w:t>because a new recommendation related to guardianship is included in the 2019 State Plan.</w:t>
      </w:r>
      <w:r w:rsidRPr="009E35E6">
        <w:rPr>
          <w:rFonts w:eastAsia="Calibri" w:cs="Arial"/>
          <w:szCs w:val="24"/>
        </w:rPr>
        <w:t xml:space="preserve"> </w:t>
      </w:r>
      <w:r w:rsidR="002A57CB">
        <w:rPr>
          <w:rFonts w:eastAsia="Calibri" w:cs="Arial"/>
          <w:szCs w:val="24"/>
        </w:rPr>
        <w:t>TFAD members supported keeping this recommendation</w:t>
      </w:r>
      <w:r w:rsidRPr="009E35E6">
        <w:rPr>
          <w:rFonts w:eastAsia="Calibri" w:cs="Arial"/>
          <w:szCs w:val="24"/>
        </w:rPr>
        <w:t xml:space="preserve"> in the Appendix as well as 2017 #11.</w:t>
      </w:r>
    </w:p>
    <w:p w14:paraId="562326B0" w14:textId="5B8912BE" w:rsidR="0043165D" w:rsidRPr="009E35E6" w:rsidRDefault="0043165D" w:rsidP="0043165D">
      <w:pPr>
        <w:numPr>
          <w:ilvl w:val="0"/>
          <w:numId w:val="20"/>
        </w:numPr>
        <w:tabs>
          <w:tab w:val="left" w:pos="630"/>
        </w:tabs>
        <w:jc w:val="left"/>
        <w:rPr>
          <w:rFonts w:eastAsia="Calibri" w:cs="Arial"/>
          <w:szCs w:val="24"/>
        </w:rPr>
      </w:pPr>
      <w:r w:rsidRPr="009E35E6">
        <w:rPr>
          <w:rFonts w:eastAsia="Calibri" w:cs="Arial"/>
          <w:szCs w:val="24"/>
        </w:rPr>
        <w:t>Recommendation 2013 #8</w:t>
      </w:r>
      <w:r>
        <w:rPr>
          <w:rFonts w:eastAsia="Calibri" w:cs="Arial"/>
          <w:szCs w:val="24"/>
        </w:rPr>
        <w:t>,</w:t>
      </w:r>
      <w:r w:rsidRPr="009E35E6">
        <w:rPr>
          <w:rFonts w:eastAsia="Calibri" w:cs="Arial"/>
          <w:szCs w:val="24"/>
        </w:rPr>
        <w:t xml:space="preserve"> Caregiver Services </w:t>
      </w:r>
      <w:r w:rsidR="00BB18AD">
        <w:rPr>
          <w:rFonts w:eastAsia="Calibri" w:cs="Arial"/>
          <w:szCs w:val="24"/>
        </w:rPr>
        <w:t>and</w:t>
      </w:r>
      <w:r w:rsidRPr="009E35E6">
        <w:rPr>
          <w:rFonts w:eastAsia="Calibri" w:cs="Arial"/>
          <w:szCs w:val="24"/>
        </w:rPr>
        <w:t xml:space="preserve"> 2017 #9</w:t>
      </w:r>
      <w:r>
        <w:rPr>
          <w:rFonts w:eastAsia="Calibri" w:cs="Arial"/>
          <w:szCs w:val="24"/>
        </w:rPr>
        <w:t>,</w:t>
      </w:r>
      <w:r w:rsidRPr="009E35E6">
        <w:rPr>
          <w:rFonts w:eastAsia="Calibri" w:cs="Arial"/>
          <w:szCs w:val="24"/>
        </w:rPr>
        <w:t xml:space="preserve"> Caregiver Support. These two recommendations have been blended and are covered in the </w:t>
      </w:r>
      <w:r>
        <w:rPr>
          <w:rFonts w:eastAsia="Calibri" w:cs="Arial"/>
          <w:szCs w:val="24"/>
        </w:rPr>
        <w:t xml:space="preserve">2019 </w:t>
      </w:r>
      <w:r w:rsidRPr="009E35E6">
        <w:rPr>
          <w:rFonts w:eastAsia="Calibri" w:cs="Arial"/>
          <w:szCs w:val="24"/>
        </w:rPr>
        <w:t xml:space="preserve">State Plan as Recommendation #9. </w:t>
      </w:r>
      <w:r w:rsidR="00BB18AD">
        <w:rPr>
          <w:rFonts w:eastAsia="Calibri" w:cs="Arial"/>
          <w:szCs w:val="24"/>
        </w:rPr>
        <w:t xml:space="preserve">TFAD members felt no </w:t>
      </w:r>
      <w:r w:rsidRPr="009E35E6">
        <w:rPr>
          <w:rFonts w:eastAsia="Calibri" w:cs="Arial"/>
          <w:szCs w:val="24"/>
        </w:rPr>
        <w:t>need to bring</w:t>
      </w:r>
      <w:r>
        <w:rPr>
          <w:rFonts w:eastAsia="Calibri" w:cs="Arial"/>
          <w:szCs w:val="24"/>
        </w:rPr>
        <w:t xml:space="preserve"> these two recommendations</w:t>
      </w:r>
      <w:r w:rsidRPr="009E35E6">
        <w:rPr>
          <w:rFonts w:eastAsia="Calibri" w:cs="Arial"/>
          <w:szCs w:val="24"/>
        </w:rPr>
        <w:t xml:space="preserve"> back because</w:t>
      </w:r>
      <w:r>
        <w:rPr>
          <w:rFonts w:eastAsia="Calibri" w:cs="Arial"/>
          <w:szCs w:val="24"/>
        </w:rPr>
        <w:t xml:space="preserve"> they have </w:t>
      </w:r>
      <w:r w:rsidRPr="009E35E6">
        <w:rPr>
          <w:rFonts w:eastAsia="Calibri" w:cs="Arial"/>
          <w:szCs w:val="24"/>
        </w:rPr>
        <w:t>been updated.</w:t>
      </w:r>
    </w:p>
    <w:p w14:paraId="1D90132B" w14:textId="77777777" w:rsidR="0043165D" w:rsidRPr="007F7343" w:rsidRDefault="0043165D" w:rsidP="0043165D">
      <w:pPr>
        <w:pStyle w:val="ListParagraph"/>
        <w:tabs>
          <w:tab w:val="left" w:pos="630"/>
        </w:tabs>
        <w:ind w:left="2070"/>
        <w:rPr>
          <w:rFonts w:cs="Arial"/>
          <w:szCs w:val="24"/>
        </w:rPr>
      </w:pPr>
    </w:p>
    <w:p w14:paraId="3B3C1B4F" w14:textId="77777777" w:rsidR="0043165D" w:rsidRDefault="0043165D" w:rsidP="0043165D">
      <w:pPr>
        <w:rPr>
          <w:rFonts w:cs="Arial"/>
          <w:szCs w:val="24"/>
        </w:rPr>
      </w:pPr>
    </w:p>
    <w:p w14:paraId="0BF07281" w14:textId="77777777" w:rsidR="0043165D" w:rsidRDefault="0043165D" w:rsidP="0043165D">
      <w:pPr>
        <w:pStyle w:val="ListParagraph"/>
        <w:numPr>
          <w:ilvl w:val="0"/>
          <w:numId w:val="1"/>
        </w:numPr>
        <w:rPr>
          <w:rFonts w:ascii="Arial" w:hAnsi="Arial" w:cs="Arial"/>
          <w:sz w:val="24"/>
          <w:szCs w:val="24"/>
        </w:rPr>
      </w:pPr>
      <w:bookmarkStart w:id="14" w:name="_Hlk3975717"/>
      <w:r w:rsidRPr="00C7575E">
        <w:rPr>
          <w:rFonts w:ascii="Arial" w:hAnsi="Arial" w:cs="Arial"/>
          <w:sz w:val="24"/>
          <w:szCs w:val="24"/>
        </w:rPr>
        <w:t xml:space="preserve">Approval of Agenda Items for March 15, 2019, Meeting </w:t>
      </w:r>
      <w:bookmarkStart w:id="15" w:name="_Hlk502731518"/>
      <w:r w:rsidRPr="00C7575E">
        <w:rPr>
          <w:rFonts w:ascii="Arial" w:hAnsi="Arial" w:cs="Arial"/>
          <w:b/>
          <w:sz w:val="24"/>
          <w:szCs w:val="24"/>
        </w:rPr>
        <w:t>(For Possible Action)</w:t>
      </w:r>
      <w:bookmarkEnd w:id="15"/>
      <w:r w:rsidRPr="00C7575E">
        <w:rPr>
          <w:rFonts w:ascii="Arial" w:hAnsi="Arial" w:cs="Arial"/>
          <w:sz w:val="24"/>
          <w:szCs w:val="24"/>
        </w:rPr>
        <w:tab/>
      </w:r>
      <w:r w:rsidRPr="00C7575E">
        <w:rPr>
          <w:rFonts w:ascii="Arial" w:hAnsi="Arial" w:cs="Arial"/>
          <w:sz w:val="24"/>
          <w:szCs w:val="24"/>
        </w:rPr>
        <w:tab/>
      </w:r>
      <w:r w:rsidRPr="00C7575E">
        <w:rPr>
          <w:rFonts w:ascii="Arial" w:hAnsi="Arial" w:cs="Arial"/>
          <w:sz w:val="24"/>
          <w:szCs w:val="24"/>
        </w:rPr>
        <w:tab/>
      </w:r>
      <w:r w:rsidRPr="00C7575E">
        <w:rPr>
          <w:rFonts w:ascii="Arial" w:hAnsi="Arial" w:cs="Arial"/>
          <w:sz w:val="24"/>
          <w:szCs w:val="24"/>
        </w:rPr>
        <w:tab/>
      </w:r>
      <w:r w:rsidRPr="00C7575E">
        <w:rPr>
          <w:rFonts w:ascii="Arial" w:hAnsi="Arial" w:cs="Arial"/>
          <w:sz w:val="24"/>
          <w:szCs w:val="24"/>
        </w:rPr>
        <w:tab/>
        <w:t>Sen. Valerie Wiener (Ret.), Chair</w:t>
      </w:r>
    </w:p>
    <w:p w14:paraId="2265794F" w14:textId="77777777" w:rsidR="0043165D" w:rsidRDefault="0043165D" w:rsidP="0043165D">
      <w:pPr>
        <w:pStyle w:val="ListParagraph"/>
        <w:ind w:left="810"/>
        <w:rPr>
          <w:rFonts w:ascii="Arial" w:hAnsi="Arial" w:cs="Arial"/>
          <w:sz w:val="24"/>
          <w:szCs w:val="24"/>
        </w:rPr>
      </w:pPr>
    </w:p>
    <w:p w14:paraId="29EB9940" w14:textId="1220B851" w:rsidR="0043165D" w:rsidRDefault="0043165D" w:rsidP="0043165D">
      <w:pPr>
        <w:pStyle w:val="ListParagraph"/>
        <w:numPr>
          <w:ilvl w:val="0"/>
          <w:numId w:val="18"/>
        </w:numPr>
        <w:rPr>
          <w:rFonts w:ascii="Arial" w:hAnsi="Arial" w:cs="Arial"/>
          <w:sz w:val="24"/>
          <w:szCs w:val="24"/>
        </w:rPr>
      </w:pPr>
      <w:r>
        <w:rPr>
          <w:rFonts w:ascii="Arial" w:hAnsi="Arial" w:cs="Arial"/>
          <w:sz w:val="24"/>
          <w:szCs w:val="24"/>
        </w:rPr>
        <w:t>Update</w:t>
      </w:r>
      <w:r w:rsidR="00DA08E8">
        <w:rPr>
          <w:rFonts w:ascii="Arial" w:hAnsi="Arial" w:cs="Arial"/>
          <w:sz w:val="24"/>
          <w:szCs w:val="24"/>
        </w:rPr>
        <w:t xml:space="preserve">: </w:t>
      </w:r>
      <w:r>
        <w:rPr>
          <w:rFonts w:ascii="Arial" w:hAnsi="Arial" w:cs="Arial"/>
          <w:sz w:val="24"/>
          <w:szCs w:val="24"/>
        </w:rPr>
        <w:t xml:space="preserve">Dementia </w:t>
      </w:r>
      <w:r w:rsidRPr="00C22C22">
        <w:rPr>
          <w:rFonts w:ascii="Arial" w:hAnsi="Arial" w:cs="Arial"/>
          <w:sz w:val="24"/>
          <w:szCs w:val="24"/>
        </w:rPr>
        <w:t>Friendly Nevada</w:t>
      </w:r>
    </w:p>
    <w:p w14:paraId="4E630603" w14:textId="3D90BC45" w:rsidR="0043165D" w:rsidRDefault="0043165D" w:rsidP="0043165D">
      <w:pPr>
        <w:pStyle w:val="ListParagraph"/>
        <w:numPr>
          <w:ilvl w:val="0"/>
          <w:numId w:val="18"/>
        </w:numPr>
        <w:rPr>
          <w:rFonts w:ascii="Arial" w:hAnsi="Arial" w:cs="Arial"/>
          <w:sz w:val="24"/>
          <w:szCs w:val="24"/>
        </w:rPr>
      </w:pPr>
      <w:r>
        <w:rPr>
          <w:rFonts w:ascii="Arial" w:hAnsi="Arial" w:cs="Arial"/>
          <w:sz w:val="24"/>
          <w:szCs w:val="24"/>
        </w:rPr>
        <w:t>Update</w:t>
      </w:r>
      <w:r w:rsidR="00DA08E8">
        <w:rPr>
          <w:rFonts w:ascii="Arial" w:hAnsi="Arial" w:cs="Arial"/>
          <w:sz w:val="24"/>
          <w:szCs w:val="24"/>
        </w:rPr>
        <w:t>:</w:t>
      </w:r>
      <w:r>
        <w:rPr>
          <w:rFonts w:ascii="Arial" w:hAnsi="Arial" w:cs="Arial"/>
          <w:sz w:val="24"/>
          <w:szCs w:val="24"/>
        </w:rPr>
        <w:t xml:space="preserve"> In</w:t>
      </w:r>
      <w:r>
        <w:rPr>
          <w:rFonts w:ascii="Arial" w:hAnsi="Arial" w:cs="Arial"/>
          <w:szCs w:val="24"/>
        </w:rPr>
        <w:t>t</w:t>
      </w:r>
      <w:r>
        <w:rPr>
          <w:rFonts w:ascii="Arial" w:hAnsi="Arial" w:cs="Arial"/>
          <w:sz w:val="24"/>
          <w:szCs w:val="24"/>
        </w:rPr>
        <w:t xml:space="preserve">er-Agency Collaboration to Address </w:t>
      </w:r>
      <w:r>
        <w:rPr>
          <w:rFonts w:ascii="Arial" w:hAnsi="Arial" w:cs="Arial"/>
          <w:szCs w:val="24"/>
        </w:rPr>
        <w:t>Adequacy</w:t>
      </w:r>
      <w:r>
        <w:rPr>
          <w:rFonts w:ascii="Arial" w:hAnsi="Arial" w:cs="Arial"/>
          <w:sz w:val="24"/>
          <w:szCs w:val="24"/>
        </w:rPr>
        <w:t xml:space="preserve"> of Dementia Care in Residential Facilities</w:t>
      </w:r>
    </w:p>
    <w:p w14:paraId="47EA9228" w14:textId="2C22962E" w:rsidR="0043165D" w:rsidRDefault="0043165D" w:rsidP="0043165D">
      <w:pPr>
        <w:pStyle w:val="ListParagraph"/>
        <w:numPr>
          <w:ilvl w:val="0"/>
          <w:numId w:val="18"/>
        </w:numPr>
        <w:rPr>
          <w:rFonts w:ascii="Arial" w:hAnsi="Arial" w:cs="Arial"/>
          <w:sz w:val="24"/>
          <w:szCs w:val="24"/>
        </w:rPr>
      </w:pPr>
      <w:r>
        <w:rPr>
          <w:rFonts w:ascii="Arial" w:hAnsi="Arial" w:cs="Arial"/>
          <w:sz w:val="24"/>
          <w:szCs w:val="24"/>
        </w:rPr>
        <w:t>Resource Sheet</w:t>
      </w:r>
      <w:r w:rsidR="00DA08E8">
        <w:rPr>
          <w:rFonts w:ascii="Arial" w:hAnsi="Arial" w:cs="Arial"/>
          <w:sz w:val="24"/>
          <w:szCs w:val="24"/>
        </w:rPr>
        <w:t xml:space="preserve"> on Dementia Education and Training</w:t>
      </w:r>
    </w:p>
    <w:p w14:paraId="0CF5E60C" w14:textId="77ACABB8" w:rsidR="0043165D" w:rsidRDefault="0043165D" w:rsidP="0043165D">
      <w:pPr>
        <w:pStyle w:val="ListParagraph"/>
        <w:numPr>
          <w:ilvl w:val="0"/>
          <w:numId w:val="18"/>
        </w:numPr>
        <w:rPr>
          <w:rFonts w:ascii="Arial" w:hAnsi="Arial" w:cs="Arial"/>
          <w:sz w:val="24"/>
          <w:szCs w:val="24"/>
        </w:rPr>
      </w:pPr>
      <w:r>
        <w:rPr>
          <w:rFonts w:ascii="Arial" w:hAnsi="Arial" w:cs="Arial"/>
          <w:sz w:val="24"/>
          <w:szCs w:val="24"/>
        </w:rPr>
        <w:t>Update</w:t>
      </w:r>
      <w:r w:rsidR="00DA08E8">
        <w:rPr>
          <w:rFonts w:ascii="Arial" w:hAnsi="Arial" w:cs="Arial"/>
          <w:sz w:val="24"/>
          <w:szCs w:val="24"/>
        </w:rPr>
        <w:t>:</w:t>
      </w:r>
      <w:r>
        <w:rPr>
          <w:rFonts w:ascii="Arial" w:hAnsi="Arial" w:cs="Arial"/>
          <w:sz w:val="24"/>
          <w:szCs w:val="24"/>
        </w:rPr>
        <w:t xml:space="preserve"> VIC Initiative</w:t>
      </w:r>
    </w:p>
    <w:p w14:paraId="508701D9" w14:textId="012ACDAB" w:rsidR="0043165D" w:rsidRPr="00593C0E" w:rsidRDefault="0043165D" w:rsidP="0043165D">
      <w:pPr>
        <w:pStyle w:val="ListParagraph"/>
        <w:numPr>
          <w:ilvl w:val="0"/>
          <w:numId w:val="18"/>
        </w:numPr>
        <w:rPr>
          <w:rFonts w:ascii="Arial" w:hAnsi="Arial" w:cs="Arial"/>
          <w:sz w:val="24"/>
          <w:szCs w:val="24"/>
        </w:rPr>
      </w:pPr>
      <w:r>
        <w:rPr>
          <w:rFonts w:ascii="Arial" w:hAnsi="Arial" w:cs="Arial"/>
          <w:sz w:val="24"/>
          <w:szCs w:val="24"/>
        </w:rPr>
        <w:t>Updates</w:t>
      </w:r>
      <w:r w:rsidR="00DA08E8">
        <w:rPr>
          <w:rFonts w:ascii="Arial" w:hAnsi="Arial" w:cs="Arial"/>
          <w:sz w:val="24"/>
          <w:szCs w:val="24"/>
        </w:rPr>
        <w:t>:</w:t>
      </w:r>
      <w:r>
        <w:rPr>
          <w:rFonts w:ascii="Arial" w:hAnsi="Arial" w:cs="Arial"/>
          <w:sz w:val="24"/>
          <w:szCs w:val="24"/>
        </w:rPr>
        <w:t xml:space="preserve"> 2019 State Plan Appendix #4 and #7</w:t>
      </w:r>
    </w:p>
    <w:bookmarkEnd w:id="14"/>
    <w:p w14:paraId="2D0B3B8E" w14:textId="77777777" w:rsidR="00C7182D" w:rsidRDefault="00C7182D" w:rsidP="00C7182D">
      <w:pPr>
        <w:pStyle w:val="ListParagraph"/>
        <w:ind w:left="2160"/>
        <w:rPr>
          <w:rFonts w:ascii="Arial" w:hAnsi="Arial" w:cs="Arial"/>
          <w:sz w:val="24"/>
          <w:szCs w:val="24"/>
        </w:rPr>
      </w:pPr>
    </w:p>
    <w:p w14:paraId="35F97A19" w14:textId="1A144DF5" w:rsidR="00E26EC8" w:rsidRPr="00C7575E" w:rsidRDefault="00042B33" w:rsidP="00117814">
      <w:pPr>
        <w:pStyle w:val="ListParagraph"/>
        <w:numPr>
          <w:ilvl w:val="0"/>
          <w:numId w:val="1"/>
        </w:numPr>
        <w:rPr>
          <w:rFonts w:cs="Arial"/>
          <w:sz w:val="18"/>
          <w:szCs w:val="18"/>
        </w:rPr>
      </w:pPr>
      <w:r w:rsidRPr="00C7575E">
        <w:rPr>
          <w:rFonts w:cs="Arial"/>
          <w:szCs w:val="24"/>
        </w:rPr>
        <w:t xml:space="preserve">Public Comment </w:t>
      </w:r>
      <w:r w:rsidRPr="00C7575E">
        <w:rPr>
          <w:rFonts w:cs="Arial"/>
          <w:sz w:val="18"/>
          <w:szCs w:val="18"/>
        </w:rPr>
        <w:t>(This item is to receive comments, limited to three (3) minutes, on any issue and any discussion of those items.  However, no action may be taken upon a matter raised under public comment period unless the matter itself has been specifically included on an agenda as an action item.)</w:t>
      </w:r>
    </w:p>
    <w:p w14:paraId="63A23808" w14:textId="77777777" w:rsidR="00951652" w:rsidRDefault="00951652" w:rsidP="000C6B80">
      <w:pPr>
        <w:pStyle w:val="ListParagraph"/>
        <w:rPr>
          <w:rFonts w:ascii="Arial" w:hAnsi="Arial" w:cs="Arial"/>
          <w:sz w:val="24"/>
          <w:szCs w:val="24"/>
        </w:rPr>
      </w:pPr>
    </w:p>
    <w:p w14:paraId="19FC9AF0" w14:textId="21701354" w:rsidR="000C6B80" w:rsidRPr="00951652" w:rsidRDefault="00951652" w:rsidP="007F7343">
      <w:pPr>
        <w:pStyle w:val="ListParagraph"/>
        <w:ind w:left="630"/>
        <w:rPr>
          <w:rFonts w:ascii="Arial" w:hAnsi="Arial" w:cs="Arial"/>
          <w:sz w:val="24"/>
          <w:szCs w:val="24"/>
        </w:rPr>
      </w:pPr>
      <w:r w:rsidRPr="00951652">
        <w:rPr>
          <w:rFonts w:ascii="Arial" w:hAnsi="Arial" w:cs="Arial"/>
          <w:sz w:val="24"/>
          <w:szCs w:val="24"/>
        </w:rPr>
        <w:t>No Public Comment</w:t>
      </w:r>
    </w:p>
    <w:p w14:paraId="1CF5C974" w14:textId="74E4CF15" w:rsidR="00FE1B46" w:rsidRDefault="00FE1B46" w:rsidP="007A05DD">
      <w:pPr>
        <w:jc w:val="left"/>
        <w:rPr>
          <w:rFonts w:cs="Arial"/>
          <w:szCs w:val="24"/>
        </w:rPr>
      </w:pPr>
    </w:p>
    <w:p w14:paraId="6C8A9D8C" w14:textId="0C621C94" w:rsidR="00042B33" w:rsidRPr="005A2F4B" w:rsidRDefault="00FB72B9" w:rsidP="00117814">
      <w:pPr>
        <w:pStyle w:val="ListParagraph"/>
        <w:numPr>
          <w:ilvl w:val="0"/>
          <w:numId w:val="1"/>
        </w:numPr>
        <w:tabs>
          <w:tab w:val="left" w:pos="360"/>
          <w:tab w:val="left" w:pos="450"/>
        </w:tabs>
        <w:rPr>
          <w:rFonts w:ascii="Arial" w:hAnsi="Arial" w:cs="Arial"/>
          <w:sz w:val="24"/>
          <w:szCs w:val="24"/>
        </w:rPr>
      </w:pPr>
      <w:r w:rsidRPr="005A2F4B">
        <w:rPr>
          <w:rFonts w:cs="Arial"/>
          <w:szCs w:val="24"/>
        </w:rPr>
        <w:tab/>
      </w:r>
      <w:r w:rsidRPr="005A2F4B">
        <w:rPr>
          <w:rFonts w:ascii="Arial" w:hAnsi="Arial" w:cs="Arial"/>
          <w:sz w:val="24"/>
          <w:szCs w:val="24"/>
        </w:rPr>
        <w:t>Adjourn</w:t>
      </w:r>
      <w:r w:rsidR="00057076" w:rsidRPr="005A2F4B">
        <w:rPr>
          <w:rFonts w:ascii="Arial" w:hAnsi="Arial" w:cs="Arial"/>
          <w:sz w:val="24"/>
          <w:szCs w:val="24"/>
        </w:rPr>
        <w:t xml:space="preserve">ed at </w:t>
      </w:r>
      <w:r w:rsidR="00E816A8" w:rsidRPr="005A2F4B">
        <w:rPr>
          <w:rFonts w:ascii="Arial" w:hAnsi="Arial" w:cs="Arial"/>
          <w:sz w:val="24"/>
          <w:szCs w:val="24"/>
        </w:rPr>
        <w:t>1</w:t>
      </w:r>
      <w:r w:rsidR="00057076" w:rsidRPr="005A2F4B">
        <w:rPr>
          <w:rFonts w:ascii="Arial" w:hAnsi="Arial" w:cs="Arial"/>
          <w:sz w:val="24"/>
          <w:szCs w:val="24"/>
        </w:rPr>
        <w:t>1:</w:t>
      </w:r>
      <w:r w:rsidR="00E816A8" w:rsidRPr="005A2F4B">
        <w:rPr>
          <w:rFonts w:ascii="Arial" w:hAnsi="Arial" w:cs="Arial"/>
          <w:sz w:val="24"/>
          <w:szCs w:val="24"/>
        </w:rPr>
        <w:t>40</w:t>
      </w:r>
      <w:r w:rsidR="00057076" w:rsidRPr="005A2F4B">
        <w:rPr>
          <w:rFonts w:ascii="Arial" w:hAnsi="Arial" w:cs="Arial"/>
          <w:sz w:val="24"/>
          <w:szCs w:val="24"/>
        </w:rPr>
        <w:t xml:space="preserve"> pm.</w:t>
      </w:r>
    </w:p>
    <w:bookmarkEnd w:id="13"/>
    <w:p w14:paraId="265CA431" w14:textId="634BE70F" w:rsidR="007A05DD" w:rsidRDefault="007A05DD" w:rsidP="00F87A56">
      <w:pPr>
        <w:rPr>
          <w:rFonts w:cs="Arial"/>
          <w:szCs w:val="24"/>
        </w:rPr>
      </w:pPr>
    </w:p>
    <w:p w14:paraId="0BF0339F" w14:textId="77777777" w:rsidR="002F7A8C" w:rsidRDefault="002F7A8C" w:rsidP="00042B33">
      <w:pPr>
        <w:pStyle w:val="BodyText"/>
        <w:jc w:val="both"/>
        <w:rPr>
          <w:rFonts w:ascii="Arial" w:hAnsi="Arial" w:cs="Arial"/>
          <w:b/>
          <w:bCs/>
          <w:sz w:val="18"/>
          <w:szCs w:val="18"/>
          <w:u w:val="single"/>
        </w:rPr>
      </w:pPr>
    </w:p>
    <w:p w14:paraId="2ECA40A3" w14:textId="0AE4F0A2" w:rsidR="00042B33" w:rsidRDefault="00042B33" w:rsidP="00042B33">
      <w:pPr>
        <w:pStyle w:val="BodyText"/>
        <w:jc w:val="both"/>
        <w:rPr>
          <w:bCs/>
        </w:rPr>
      </w:pPr>
      <w:r w:rsidRPr="000A1757">
        <w:rPr>
          <w:rFonts w:ascii="Arial" w:hAnsi="Arial" w:cs="Arial"/>
          <w:b/>
          <w:bCs/>
          <w:sz w:val="18"/>
          <w:szCs w:val="18"/>
          <w:u w:val="single"/>
        </w:rPr>
        <w:t>NOTE:</w:t>
      </w:r>
      <w:r w:rsidRPr="00926430">
        <w:rPr>
          <w:rFonts w:ascii="Arial" w:hAnsi="Arial" w:cs="Arial"/>
          <w:bCs/>
          <w:sz w:val="18"/>
          <w:szCs w:val="18"/>
        </w:rPr>
        <w:t xml:space="preserve">  Items may be considered out of order</w:t>
      </w:r>
      <w:r w:rsidRPr="00926430">
        <w:rPr>
          <w:bCs/>
          <w:sz w:val="18"/>
          <w:szCs w:val="18"/>
        </w:rPr>
        <w:t xml:space="preserve">.  </w:t>
      </w:r>
      <w:r w:rsidRPr="00926430">
        <w:rPr>
          <w:rFonts w:ascii="Arial" w:hAnsi="Arial" w:cs="Arial"/>
          <w:bCs/>
          <w:sz w:val="18"/>
          <w:szCs w:val="18"/>
        </w:rPr>
        <w:t>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w:t>
      </w:r>
      <w:r w:rsidRPr="00926430">
        <w:rPr>
          <w:bCs/>
          <w:sz w:val="18"/>
          <w:szCs w:val="18"/>
        </w:rPr>
        <w:t>.</w:t>
      </w:r>
      <w:r w:rsidR="00E068DA">
        <w:rPr>
          <w:bCs/>
        </w:rPr>
        <w:pict w14:anchorId="4EB87A5B">
          <v:rect id="_x0000_i1025" style="width:468pt;height:1.5pt" o:hralign="center" o:hrstd="t" o:hr="t" fillcolor="#aca899" stroked="f"/>
        </w:pict>
      </w:r>
    </w:p>
    <w:p w14:paraId="201E8C60" w14:textId="32138118" w:rsidR="00042B33" w:rsidRDefault="00042B33" w:rsidP="00042B33">
      <w:pPr>
        <w:rPr>
          <w:rFonts w:cs="Arial"/>
          <w:sz w:val="18"/>
          <w:szCs w:val="18"/>
        </w:rPr>
      </w:pPr>
      <w:r>
        <w:rPr>
          <w:rFonts w:cs="Arial"/>
          <w:b/>
          <w:bCs/>
          <w:sz w:val="18"/>
          <w:szCs w:val="18"/>
          <w:u w:val="single"/>
        </w:rPr>
        <w:t>NOTE:</w:t>
      </w:r>
      <w:r>
        <w:rPr>
          <w:rFonts w:cs="Arial"/>
          <w:sz w:val="18"/>
          <w:szCs w:val="18"/>
        </w:rPr>
        <w:t xml:space="preserve">  We are pleased to make reasonable accommodations for members of the public who have disabilities and wish to attend the meeting.  If special arrangements for the meeting are necessary, please notify </w:t>
      </w:r>
      <w:r w:rsidR="00E816A8">
        <w:rPr>
          <w:rFonts w:cs="Arial"/>
          <w:sz w:val="18"/>
          <w:szCs w:val="18"/>
        </w:rPr>
        <w:t>Carole Hanley</w:t>
      </w:r>
      <w:r>
        <w:rPr>
          <w:rFonts w:cs="Arial"/>
          <w:sz w:val="18"/>
          <w:szCs w:val="18"/>
        </w:rPr>
        <w:t xml:space="preserve"> at 7</w:t>
      </w:r>
      <w:r w:rsidR="00E816A8">
        <w:rPr>
          <w:rFonts w:cs="Arial"/>
          <w:sz w:val="18"/>
          <w:szCs w:val="18"/>
        </w:rPr>
        <w:t>02</w:t>
      </w:r>
      <w:r>
        <w:rPr>
          <w:rFonts w:cs="Arial"/>
          <w:sz w:val="18"/>
          <w:szCs w:val="18"/>
        </w:rPr>
        <w:t>-</w:t>
      </w:r>
      <w:r w:rsidR="00E816A8">
        <w:rPr>
          <w:rFonts w:cs="Arial"/>
          <w:sz w:val="18"/>
          <w:szCs w:val="18"/>
        </w:rPr>
        <w:t>486</w:t>
      </w:r>
      <w:r>
        <w:rPr>
          <w:rFonts w:cs="Arial"/>
          <w:sz w:val="18"/>
          <w:szCs w:val="18"/>
        </w:rPr>
        <w:t>-</w:t>
      </w:r>
      <w:r w:rsidR="00E816A8">
        <w:rPr>
          <w:rFonts w:cs="Arial"/>
          <w:sz w:val="18"/>
          <w:szCs w:val="18"/>
        </w:rPr>
        <w:t>9765</w:t>
      </w:r>
      <w:r>
        <w:rPr>
          <w:rFonts w:cs="Arial"/>
          <w:sz w:val="18"/>
          <w:szCs w:val="18"/>
        </w:rPr>
        <w:t xml:space="preserve"> as soon as possible and at least two days in advance of the meeting.  If you wish, you may e-mail her at </w:t>
      </w:r>
      <w:hyperlink r:id="rId13" w:history="1">
        <w:r w:rsidR="00E816A8" w:rsidRPr="00B16E47">
          <w:rPr>
            <w:rStyle w:val="Hyperlink"/>
            <w:rFonts w:cs="Arial"/>
            <w:sz w:val="18"/>
            <w:szCs w:val="18"/>
          </w:rPr>
          <w:t>clhanley@adsd.nv.gov</w:t>
        </w:r>
      </w:hyperlink>
      <w:r>
        <w:rPr>
          <w:sz w:val="18"/>
          <w:szCs w:val="18"/>
        </w:rPr>
        <w:t>.</w:t>
      </w:r>
      <w:r w:rsidR="00E816A8">
        <w:rPr>
          <w:sz w:val="18"/>
          <w:szCs w:val="18"/>
        </w:rPr>
        <w:t xml:space="preserve"> </w:t>
      </w:r>
      <w:r>
        <w:rPr>
          <w:rFonts w:cs="Arial"/>
          <w:sz w:val="18"/>
          <w:szCs w:val="18"/>
        </w:rPr>
        <w:t xml:space="preserve">Supporting materials for this meeting are available at </w:t>
      </w:r>
      <w:r w:rsidR="00E816A8">
        <w:rPr>
          <w:rFonts w:cs="Arial"/>
          <w:sz w:val="18"/>
          <w:szCs w:val="18"/>
        </w:rPr>
        <w:t>1860 E. Sahara Ave</w:t>
      </w:r>
      <w:r>
        <w:rPr>
          <w:rFonts w:cs="Arial"/>
          <w:sz w:val="18"/>
          <w:szCs w:val="18"/>
        </w:rPr>
        <w:t xml:space="preserve">, </w:t>
      </w:r>
      <w:r w:rsidR="00E816A8">
        <w:rPr>
          <w:rFonts w:cs="Arial"/>
          <w:sz w:val="18"/>
          <w:szCs w:val="18"/>
        </w:rPr>
        <w:t>Las Vegas</w:t>
      </w:r>
      <w:r>
        <w:rPr>
          <w:rFonts w:cs="Arial"/>
          <w:sz w:val="18"/>
          <w:szCs w:val="18"/>
        </w:rPr>
        <w:t>, NV 89</w:t>
      </w:r>
      <w:r w:rsidR="00E816A8">
        <w:rPr>
          <w:rFonts w:cs="Arial"/>
          <w:sz w:val="18"/>
          <w:szCs w:val="18"/>
        </w:rPr>
        <w:t>104</w:t>
      </w:r>
      <w:r>
        <w:rPr>
          <w:rFonts w:cs="Arial"/>
          <w:sz w:val="18"/>
          <w:szCs w:val="18"/>
        </w:rPr>
        <w:t xml:space="preserve"> or by contacting </w:t>
      </w:r>
      <w:r w:rsidR="00E816A8">
        <w:rPr>
          <w:rFonts w:cs="Arial"/>
          <w:sz w:val="18"/>
          <w:szCs w:val="18"/>
        </w:rPr>
        <w:t>Carole Hanley</w:t>
      </w:r>
      <w:r w:rsidR="007F5B86">
        <w:rPr>
          <w:rFonts w:cs="Arial"/>
          <w:sz w:val="18"/>
          <w:szCs w:val="18"/>
        </w:rPr>
        <w:t xml:space="preserve"> </w:t>
      </w:r>
      <w:r>
        <w:rPr>
          <w:rFonts w:cs="Arial"/>
          <w:sz w:val="18"/>
          <w:szCs w:val="18"/>
        </w:rPr>
        <w:t>at 7</w:t>
      </w:r>
      <w:r w:rsidR="00E816A8">
        <w:rPr>
          <w:rFonts w:cs="Arial"/>
          <w:sz w:val="18"/>
          <w:szCs w:val="18"/>
        </w:rPr>
        <w:t>02</w:t>
      </w:r>
      <w:r>
        <w:rPr>
          <w:rFonts w:cs="Arial"/>
          <w:sz w:val="18"/>
          <w:szCs w:val="18"/>
        </w:rPr>
        <w:t>-</w:t>
      </w:r>
      <w:r w:rsidR="00E816A8">
        <w:rPr>
          <w:rFonts w:cs="Arial"/>
          <w:sz w:val="18"/>
          <w:szCs w:val="18"/>
        </w:rPr>
        <w:t>486</w:t>
      </w:r>
      <w:r>
        <w:rPr>
          <w:rFonts w:cs="Arial"/>
          <w:sz w:val="18"/>
          <w:szCs w:val="18"/>
        </w:rPr>
        <w:t>-</w:t>
      </w:r>
      <w:r w:rsidR="00E816A8">
        <w:rPr>
          <w:rFonts w:cs="Arial"/>
          <w:sz w:val="18"/>
          <w:szCs w:val="18"/>
        </w:rPr>
        <w:t>9765</w:t>
      </w:r>
      <w:r>
        <w:rPr>
          <w:rFonts w:cs="Arial"/>
          <w:sz w:val="18"/>
          <w:szCs w:val="18"/>
        </w:rPr>
        <w:t xml:space="preserve"> or by e-ma</w:t>
      </w:r>
      <w:bookmarkStart w:id="16" w:name="_Hlk507151758"/>
      <w:r w:rsidR="000E0085">
        <w:rPr>
          <w:rFonts w:cs="Arial"/>
          <w:sz w:val="18"/>
          <w:szCs w:val="18"/>
        </w:rPr>
        <w:t xml:space="preserve">il </w:t>
      </w:r>
      <w:hyperlink r:id="rId14" w:history="1">
        <w:r w:rsidR="00E816A8" w:rsidRPr="00B16E47">
          <w:rPr>
            <w:rStyle w:val="Hyperlink"/>
            <w:rFonts w:cs="Arial"/>
            <w:sz w:val="18"/>
            <w:szCs w:val="18"/>
          </w:rPr>
          <w:t>clhanley@adsd.nv.gov</w:t>
        </w:r>
      </w:hyperlink>
      <w:bookmarkEnd w:id="16"/>
      <w:r w:rsidR="007F5B86">
        <w:rPr>
          <w:rFonts w:cs="Arial"/>
          <w:sz w:val="18"/>
          <w:szCs w:val="18"/>
        </w:rPr>
        <w:t>.</w:t>
      </w:r>
      <w:r w:rsidR="000E0085">
        <w:rPr>
          <w:rFonts w:cs="Arial"/>
          <w:sz w:val="18"/>
          <w:szCs w:val="18"/>
        </w:rPr>
        <w:t xml:space="preserve"> </w:t>
      </w:r>
    </w:p>
    <w:p w14:paraId="4EFC0C93" w14:textId="77777777" w:rsidR="00042B33" w:rsidRDefault="00042B33" w:rsidP="00042B33">
      <w:pPr>
        <w:rPr>
          <w:color w:val="FF0000"/>
          <w:sz w:val="18"/>
          <w:szCs w:val="18"/>
        </w:rPr>
      </w:pPr>
    </w:p>
    <w:p w14:paraId="367B4B1B" w14:textId="77777777" w:rsidR="00042B33" w:rsidRDefault="00042B33" w:rsidP="00042B33">
      <w:pPr>
        <w:rPr>
          <w:color w:val="FF0000"/>
          <w:sz w:val="18"/>
          <w:szCs w:val="18"/>
        </w:rPr>
      </w:pPr>
    </w:p>
    <w:p w14:paraId="32FD0D45" w14:textId="77777777" w:rsidR="00042B33" w:rsidRDefault="00042B33" w:rsidP="00042B33">
      <w:pPr>
        <w:ind w:right="-720"/>
        <w:rPr>
          <w:rFonts w:cs="Arial"/>
          <w:b/>
          <w:i/>
        </w:rPr>
      </w:pPr>
      <w:r>
        <w:rPr>
          <w:rFonts w:cs="Arial"/>
          <w:b/>
          <w:i/>
        </w:rPr>
        <w:t>Agenda Posted at the Following Locations:</w:t>
      </w:r>
    </w:p>
    <w:p w14:paraId="30F2EE54" w14:textId="77777777" w:rsidR="00042B33" w:rsidRDefault="00042B33" w:rsidP="00042B33">
      <w:pPr>
        <w:pStyle w:val="BodyTextIndent3"/>
        <w:numPr>
          <w:ilvl w:val="0"/>
          <w:numId w:val="2"/>
        </w:numPr>
        <w:suppressAutoHyphens/>
        <w:spacing w:after="0"/>
        <w:jc w:val="both"/>
        <w:rPr>
          <w:rFonts w:ascii="Arial" w:hAnsi="Arial" w:cs="Arial"/>
          <w:bCs/>
          <w:sz w:val="18"/>
          <w:szCs w:val="18"/>
        </w:rPr>
      </w:pPr>
      <w:r>
        <w:rPr>
          <w:rFonts w:ascii="Arial" w:hAnsi="Arial" w:cs="Arial"/>
          <w:bCs/>
          <w:sz w:val="18"/>
          <w:szCs w:val="18"/>
        </w:rPr>
        <w:t xml:space="preserve">Aging and Disability Services Division, Carson City Office, 3416 </w:t>
      </w:r>
      <w:proofErr w:type="spellStart"/>
      <w:r>
        <w:rPr>
          <w:rFonts w:ascii="Arial" w:hAnsi="Arial" w:cs="Arial"/>
          <w:bCs/>
          <w:sz w:val="18"/>
          <w:szCs w:val="18"/>
        </w:rPr>
        <w:t>Goni</w:t>
      </w:r>
      <w:proofErr w:type="spellEnd"/>
      <w:r>
        <w:rPr>
          <w:rFonts w:ascii="Arial" w:hAnsi="Arial" w:cs="Arial"/>
          <w:bCs/>
          <w:sz w:val="18"/>
          <w:szCs w:val="18"/>
        </w:rPr>
        <w:t xml:space="preserve"> Road, Suite D-132, Carson City, NV 89706</w:t>
      </w:r>
    </w:p>
    <w:p w14:paraId="72ADD352" w14:textId="77777777" w:rsidR="00042B33" w:rsidRDefault="00042B33" w:rsidP="00042B33">
      <w:pPr>
        <w:numPr>
          <w:ilvl w:val="0"/>
          <w:numId w:val="2"/>
        </w:numPr>
        <w:suppressAutoHyphens/>
        <w:rPr>
          <w:rFonts w:cs="Arial"/>
          <w:bCs/>
          <w:sz w:val="18"/>
          <w:szCs w:val="18"/>
        </w:rPr>
      </w:pPr>
      <w:r>
        <w:rPr>
          <w:rFonts w:cs="Arial"/>
          <w:bCs/>
          <w:sz w:val="18"/>
          <w:szCs w:val="18"/>
        </w:rPr>
        <w:t>Aging and Disability Services Division, Las Vegas Office, 1860 East Sahara Avenue, Las Vegas, NV 89104</w:t>
      </w:r>
    </w:p>
    <w:p w14:paraId="1190E395" w14:textId="77777777" w:rsidR="00042B33" w:rsidRDefault="00042B33" w:rsidP="00042B33">
      <w:pPr>
        <w:numPr>
          <w:ilvl w:val="0"/>
          <w:numId w:val="2"/>
        </w:numPr>
        <w:suppressAutoHyphens/>
        <w:rPr>
          <w:rFonts w:cs="Arial"/>
          <w:bCs/>
          <w:sz w:val="18"/>
          <w:szCs w:val="18"/>
        </w:rPr>
      </w:pPr>
      <w:r>
        <w:rPr>
          <w:rFonts w:cs="Arial"/>
          <w:bCs/>
          <w:sz w:val="18"/>
          <w:szCs w:val="18"/>
        </w:rPr>
        <w:t>Aging and Disability Services Division, Reno Office, 445 Apple Street, Suite 104, Reno, NV 89502</w:t>
      </w:r>
    </w:p>
    <w:p w14:paraId="7E778917" w14:textId="77777777" w:rsidR="00042B33" w:rsidRDefault="00042B33" w:rsidP="00042B33">
      <w:pPr>
        <w:numPr>
          <w:ilvl w:val="0"/>
          <w:numId w:val="2"/>
        </w:numPr>
        <w:suppressAutoHyphens/>
        <w:rPr>
          <w:rFonts w:cs="Arial"/>
          <w:bCs/>
          <w:sz w:val="18"/>
          <w:szCs w:val="18"/>
        </w:rPr>
      </w:pPr>
      <w:r>
        <w:rPr>
          <w:rFonts w:cs="Arial"/>
          <w:bCs/>
          <w:sz w:val="18"/>
          <w:szCs w:val="18"/>
        </w:rPr>
        <w:t>Aging and Disability Services Division, Elko Office, 1010 Ruby Vista Drive, Suite 104, Elko, NV 89801</w:t>
      </w:r>
    </w:p>
    <w:p w14:paraId="4AD33FE0" w14:textId="77777777" w:rsidR="00042B33" w:rsidRDefault="00042B33" w:rsidP="00042B33">
      <w:pPr>
        <w:numPr>
          <w:ilvl w:val="0"/>
          <w:numId w:val="2"/>
        </w:numPr>
        <w:suppressAutoHyphens/>
        <w:rPr>
          <w:rFonts w:cs="Arial"/>
          <w:bCs/>
          <w:sz w:val="18"/>
          <w:szCs w:val="18"/>
        </w:rPr>
      </w:pPr>
      <w:r>
        <w:rPr>
          <w:rFonts w:cs="Arial"/>
          <w:bCs/>
          <w:sz w:val="18"/>
          <w:szCs w:val="18"/>
        </w:rPr>
        <w:t>State Legislative Building, 401 S. Carson Street, Suite 3138, Carson City, NV 89701</w:t>
      </w:r>
    </w:p>
    <w:p w14:paraId="25464C6B" w14:textId="77777777" w:rsidR="00042B33" w:rsidRDefault="00042B33" w:rsidP="00042B33">
      <w:pPr>
        <w:numPr>
          <w:ilvl w:val="0"/>
          <w:numId w:val="2"/>
        </w:numPr>
        <w:rPr>
          <w:rFonts w:cs="Arial"/>
          <w:bCs/>
          <w:sz w:val="18"/>
          <w:szCs w:val="18"/>
        </w:rPr>
      </w:pPr>
      <w:r>
        <w:rPr>
          <w:rFonts w:cs="Arial"/>
          <w:bCs/>
          <w:sz w:val="18"/>
          <w:szCs w:val="18"/>
        </w:rPr>
        <w:t>Grant Sawyer State Office Building, 555 E. Washington Ave., Suite 4401, Las Vegas, NV 89119</w:t>
      </w:r>
    </w:p>
    <w:p w14:paraId="14EE68C2" w14:textId="77777777" w:rsidR="00042B33" w:rsidRDefault="00042B33" w:rsidP="00042B33">
      <w:pPr>
        <w:numPr>
          <w:ilvl w:val="0"/>
          <w:numId w:val="2"/>
        </w:numPr>
        <w:rPr>
          <w:rFonts w:cs="Arial"/>
          <w:sz w:val="18"/>
          <w:szCs w:val="18"/>
        </w:rPr>
      </w:pPr>
      <w:r>
        <w:rPr>
          <w:rFonts w:cs="Arial"/>
          <w:bCs/>
          <w:sz w:val="18"/>
          <w:szCs w:val="18"/>
        </w:rPr>
        <w:t xml:space="preserve">Department of Health and Human Services, </w:t>
      </w:r>
      <w:r>
        <w:rPr>
          <w:rFonts w:cs="Arial"/>
          <w:sz w:val="18"/>
          <w:szCs w:val="18"/>
        </w:rPr>
        <w:t>4126 Technology Way, Suite 100, Carson City, NV 89706</w:t>
      </w:r>
    </w:p>
    <w:p w14:paraId="1935A3AF" w14:textId="77777777" w:rsidR="00042B33" w:rsidRDefault="00042B33" w:rsidP="00042B33">
      <w:pPr>
        <w:numPr>
          <w:ilvl w:val="0"/>
          <w:numId w:val="2"/>
        </w:numPr>
        <w:rPr>
          <w:rFonts w:cs="Arial"/>
          <w:sz w:val="18"/>
          <w:szCs w:val="18"/>
        </w:rPr>
      </w:pPr>
      <w:r>
        <w:rPr>
          <w:rFonts w:cs="Arial"/>
          <w:sz w:val="18"/>
          <w:szCs w:val="18"/>
        </w:rPr>
        <w:t>Carson City Senior Center, 911 Beverly Drive, Carson City, NV 89706</w:t>
      </w:r>
    </w:p>
    <w:p w14:paraId="39D535CF" w14:textId="77777777" w:rsidR="00042B33" w:rsidRDefault="00042B33" w:rsidP="00042B33">
      <w:pPr>
        <w:numPr>
          <w:ilvl w:val="0"/>
          <w:numId w:val="2"/>
        </w:numPr>
        <w:rPr>
          <w:rFonts w:cs="Arial"/>
          <w:sz w:val="18"/>
          <w:szCs w:val="18"/>
        </w:rPr>
      </w:pPr>
      <w:r>
        <w:rPr>
          <w:rFonts w:cs="Arial"/>
          <w:sz w:val="18"/>
          <w:szCs w:val="18"/>
        </w:rPr>
        <w:t>Washoe County Senior Center, 1155 East 9</w:t>
      </w:r>
      <w:r w:rsidRPr="009F7312">
        <w:rPr>
          <w:rFonts w:cs="Arial"/>
          <w:sz w:val="18"/>
          <w:szCs w:val="18"/>
          <w:vertAlign w:val="superscript"/>
        </w:rPr>
        <w:t>th</w:t>
      </w:r>
      <w:r>
        <w:rPr>
          <w:rFonts w:cs="Arial"/>
          <w:sz w:val="18"/>
          <w:szCs w:val="18"/>
        </w:rPr>
        <w:t xml:space="preserve"> Street, Reno, NV 89512</w:t>
      </w:r>
    </w:p>
    <w:p w14:paraId="437E19BF" w14:textId="77777777" w:rsidR="00042B33" w:rsidRDefault="00042B33" w:rsidP="00042B33">
      <w:pPr>
        <w:numPr>
          <w:ilvl w:val="0"/>
          <w:numId w:val="2"/>
        </w:numPr>
        <w:rPr>
          <w:rFonts w:cs="Arial"/>
          <w:sz w:val="18"/>
          <w:szCs w:val="18"/>
        </w:rPr>
      </w:pPr>
      <w:r>
        <w:rPr>
          <w:rFonts w:cs="Arial"/>
          <w:sz w:val="18"/>
          <w:szCs w:val="18"/>
        </w:rPr>
        <w:t>Las Vegas Senior Center, 451 East Bonanza Road, Las Vegas NV 89101</w:t>
      </w:r>
    </w:p>
    <w:p w14:paraId="6188F474" w14:textId="4259A3F2" w:rsidR="006D7572" w:rsidRDefault="006D7572" w:rsidP="006D7572">
      <w:pPr>
        <w:numPr>
          <w:ilvl w:val="0"/>
          <w:numId w:val="2"/>
        </w:numPr>
        <w:rPr>
          <w:rFonts w:cs="Arial"/>
          <w:sz w:val="18"/>
          <w:szCs w:val="18"/>
        </w:rPr>
      </w:pPr>
      <w:r w:rsidRPr="006D7572">
        <w:rPr>
          <w:rFonts w:cs="Arial"/>
          <w:sz w:val="18"/>
          <w:szCs w:val="18"/>
        </w:rPr>
        <w:t xml:space="preserve">Sanford Center for Aging, University of Nevada Reno, 1644 N. Virginia St., </w:t>
      </w:r>
      <w:r>
        <w:rPr>
          <w:rFonts w:cs="Arial"/>
          <w:sz w:val="18"/>
          <w:szCs w:val="18"/>
        </w:rPr>
        <w:t>Reno, NV 89557</w:t>
      </w:r>
    </w:p>
    <w:p w14:paraId="03F341BA" w14:textId="7BDBBE35" w:rsidR="006D7572" w:rsidRPr="006D7572" w:rsidRDefault="006D7572" w:rsidP="006D7572">
      <w:pPr>
        <w:numPr>
          <w:ilvl w:val="0"/>
          <w:numId w:val="2"/>
        </w:numPr>
        <w:rPr>
          <w:rFonts w:cs="Arial"/>
          <w:sz w:val="18"/>
          <w:szCs w:val="18"/>
        </w:rPr>
      </w:pPr>
      <w:r w:rsidRPr="006D7572">
        <w:rPr>
          <w:rFonts w:cs="Arial"/>
          <w:sz w:val="18"/>
          <w:szCs w:val="18"/>
        </w:rPr>
        <w:t>Humboldt General Hospital,118 E Haskell St, Winnemucca, NV 89445</w:t>
      </w:r>
    </w:p>
    <w:p w14:paraId="7B98096D" w14:textId="37918DF7" w:rsidR="008F01CA" w:rsidRPr="00B21536" w:rsidRDefault="00042B33" w:rsidP="00B21536">
      <w:pPr>
        <w:ind w:left="360"/>
        <w:rPr>
          <w:rFonts w:cs="Arial"/>
          <w:sz w:val="18"/>
          <w:szCs w:val="18"/>
        </w:rPr>
      </w:pPr>
      <w:r w:rsidRPr="008D7168">
        <w:rPr>
          <w:rFonts w:cs="Arial"/>
          <w:sz w:val="18"/>
          <w:szCs w:val="18"/>
        </w:rPr>
        <w:t>Notice of this meeting was pos</w:t>
      </w:r>
      <w:r>
        <w:rPr>
          <w:rFonts w:cs="Arial"/>
          <w:sz w:val="18"/>
          <w:szCs w:val="18"/>
        </w:rPr>
        <w:t xml:space="preserve">ted on the Internet: http//adsd.nv.gov and </w:t>
      </w:r>
      <w:hyperlink r:id="rId15" w:history="1">
        <w:r w:rsidRPr="00840218">
          <w:rPr>
            <w:rStyle w:val="Hyperlink"/>
            <w:rFonts w:cs="Arial"/>
            <w:sz w:val="18"/>
            <w:szCs w:val="18"/>
          </w:rPr>
          <w:t>https://notice.nv.gov/</w:t>
        </w:r>
      </w:hyperlink>
    </w:p>
    <w:sectPr w:rsidR="008F01CA" w:rsidRPr="00B21536" w:rsidSect="00BF1D9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C40D7" w14:textId="77777777" w:rsidR="002E7CDF" w:rsidRDefault="002E7CDF" w:rsidP="008F01CA">
      <w:r>
        <w:separator/>
      </w:r>
    </w:p>
  </w:endnote>
  <w:endnote w:type="continuationSeparator" w:id="0">
    <w:p w14:paraId="0A8D7312" w14:textId="77777777" w:rsidR="002E7CDF" w:rsidRDefault="002E7CDF"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EFDC" w14:textId="77777777" w:rsidR="001102C4" w:rsidRDefault="00110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137953"/>
      <w:docPartObj>
        <w:docPartGallery w:val="Page Numbers (Bottom of Page)"/>
        <w:docPartUnique/>
      </w:docPartObj>
    </w:sdtPr>
    <w:sdtEndPr>
      <w:rPr>
        <w:noProof/>
      </w:rPr>
    </w:sdtEndPr>
    <w:sdtContent>
      <w:p w14:paraId="3A5B4478" w14:textId="77F6570E" w:rsidR="00671CFC" w:rsidRDefault="00671C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9744C" w14:textId="77777777" w:rsidR="001102C4" w:rsidRDefault="00110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097F" w14:textId="18E81A2A" w:rsidR="009F44A3" w:rsidRPr="00671CFC" w:rsidRDefault="00671CFC" w:rsidP="00546B59">
    <w:pPr>
      <w:pStyle w:val="Footer"/>
      <w:jc w:val="center"/>
      <w:rPr>
        <w:rFonts w:cs="Arial"/>
        <w:szCs w:val="24"/>
      </w:rPr>
    </w:pPr>
    <w:r w:rsidRPr="00671CFC">
      <w:rPr>
        <w:rFonts w:cs="Arial"/>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936C2" w14:textId="77777777" w:rsidR="002E7CDF" w:rsidRDefault="002E7CDF" w:rsidP="008F01CA">
      <w:r>
        <w:separator/>
      </w:r>
    </w:p>
  </w:footnote>
  <w:footnote w:type="continuationSeparator" w:id="0">
    <w:p w14:paraId="4E82B9C2" w14:textId="77777777" w:rsidR="002E7CDF" w:rsidRDefault="002E7CDF"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7C45" w14:textId="77777777" w:rsidR="001102C4" w:rsidRDefault="00110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097A" w14:textId="0DCB898E" w:rsidR="009F44A3" w:rsidRDefault="00BF1D97">
    <w:pPr>
      <w:pStyle w:val="Header"/>
      <w:jc w:val="left"/>
      <w:rPr>
        <w:rStyle w:val="PageNumber"/>
      </w:rPr>
    </w:pPr>
    <w:r>
      <w:br/>
    </w:r>
  </w:p>
  <w:p w14:paraId="7B98097B" w14:textId="77777777" w:rsidR="009F44A3" w:rsidRDefault="00E068DA">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5C0F" w14:textId="18868AAB" w:rsidR="00545F3B" w:rsidRDefault="00545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DA9451E"/>
    <w:multiLevelType w:val="hybridMultilevel"/>
    <w:tmpl w:val="BDD40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173578"/>
    <w:multiLevelType w:val="hybridMultilevel"/>
    <w:tmpl w:val="15360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91FAA"/>
    <w:multiLevelType w:val="hybridMultilevel"/>
    <w:tmpl w:val="0652B784"/>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 w15:restartNumberingAfterBreak="0">
    <w:nsid w:val="12E76062"/>
    <w:multiLevelType w:val="hybridMultilevel"/>
    <w:tmpl w:val="D3D2A3C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1AA5740D"/>
    <w:multiLevelType w:val="hybridMultilevel"/>
    <w:tmpl w:val="23028B0C"/>
    <w:lvl w:ilvl="0" w:tplc="D9BECB6E">
      <w:start w:val="1"/>
      <w:numFmt w:val="upperRoman"/>
      <w:lvlText w:val="%1."/>
      <w:lvlJc w:val="right"/>
      <w:pPr>
        <w:ind w:left="720" w:hanging="360"/>
      </w:pPr>
      <w:rPr>
        <w:rFonts w:ascii="Arial" w:hAnsi="Arial" w:cs="Arial" w:hint="default"/>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4805AE"/>
    <w:multiLevelType w:val="hybridMultilevel"/>
    <w:tmpl w:val="FA509136"/>
    <w:lvl w:ilvl="0" w:tplc="A55EB33E">
      <w:start w:val="16"/>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61A55"/>
    <w:multiLevelType w:val="hybridMultilevel"/>
    <w:tmpl w:val="D924D7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87722F"/>
    <w:multiLevelType w:val="hybridMultilevel"/>
    <w:tmpl w:val="A4C0E2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25D69B0"/>
    <w:multiLevelType w:val="hybridMultilevel"/>
    <w:tmpl w:val="41C24214"/>
    <w:lvl w:ilvl="0" w:tplc="3FE467E6">
      <w:start w:val="1"/>
      <w:numFmt w:val="upperRoman"/>
      <w:lvlText w:val="%1."/>
      <w:lvlJc w:val="right"/>
      <w:pPr>
        <w:ind w:left="810" w:hanging="360"/>
      </w:pPr>
      <w:rPr>
        <w:rFonts w:ascii="Arial" w:hAnsi="Arial" w:cs="Arial" w:hint="default"/>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C565D68"/>
    <w:multiLevelType w:val="hybridMultilevel"/>
    <w:tmpl w:val="8D8825BE"/>
    <w:lvl w:ilvl="0" w:tplc="0409000F">
      <w:start w:val="1"/>
      <w:numFmt w:val="decimal"/>
      <w:lvlText w:val="%1."/>
      <w:lvlJc w:val="left"/>
      <w:pPr>
        <w:ind w:left="810" w:hanging="360"/>
      </w:pPr>
      <w:rPr>
        <w:rFonts w:hint="default"/>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022216"/>
    <w:multiLevelType w:val="hybridMultilevel"/>
    <w:tmpl w:val="9FDC5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BC53B5"/>
    <w:multiLevelType w:val="hybridMultilevel"/>
    <w:tmpl w:val="7B48D8EA"/>
    <w:lvl w:ilvl="0" w:tplc="51AA3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705C11"/>
    <w:multiLevelType w:val="hybridMultilevel"/>
    <w:tmpl w:val="A594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07732"/>
    <w:multiLevelType w:val="hybridMultilevel"/>
    <w:tmpl w:val="318C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90E9A"/>
    <w:multiLevelType w:val="hybridMultilevel"/>
    <w:tmpl w:val="AA7CC81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5B8B30B0"/>
    <w:multiLevelType w:val="hybridMultilevel"/>
    <w:tmpl w:val="552CF712"/>
    <w:lvl w:ilvl="0" w:tplc="18CA6B8A">
      <w:start w:val="1"/>
      <w:numFmt w:val="upperRoman"/>
      <w:lvlText w:val="%1."/>
      <w:lvlJc w:val="righ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F4B0E"/>
    <w:multiLevelType w:val="hybridMultilevel"/>
    <w:tmpl w:val="511067E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A3A0C5B"/>
    <w:multiLevelType w:val="hybridMultilevel"/>
    <w:tmpl w:val="23028B0C"/>
    <w:lvl w:ilvl="0" w:tplc="D9BECB6E">
      <w:start w:val="1"/>
      <w:numFmt w:val="upperRoman"/>
      <w:lvlText w:val="%1."/>
      <w:lvlJc w:val="right"/>
      <w:pPr>
        <w:ind w:left="720" w:hanging="360"/>
      </w:pPr>
      <w:rPr>
        <w:rFonts w:ascii="Arial" w:hAnsi="Arial" w:cs="Arial" w:hint="default"/>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B3E0AEB"/>
    <w:multiLevelType w:val="hybridMultilevel"/>
    <w:tmpl w:val="38322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7B521A7"/>
    <w:multiLevelType w:val="hybridMultilevel"/>
    <w:tmpl w:val="8A6264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1"/>
  </w:num>
  <w:num w:numId="6">
    <w:abstractNumId w:val="14"/>
  </w:num>
  <w:num w:numId="7">
    <w:abstractNumId w:val="19"/>
  </w:num>
  <w:num w:numId="8">
    <w:abstractNumId w:val="20"/>
  </w:num>
  <w:num w:numId="9">
    <w:abstractNumId w:val="6"/>
  </w:num>
  <w:num w:numId="10">
    <w:abstractNumId w:val="12"/>
  </w:num>
  <w:num w:numId="11">
    <w:abstractNumId w:val="7"/>
  </w:num>
  <w:num w:numId="12">
    <w:abstractNumId w:val="2"/>
  </w:num>
  <w:num w:numId="13">
    <w:abstractNumId w:val="11"/>
  </w:num>
  <w:num w:numId="14">
    <w:abstractNumId w:val="8"/>
  </w:num>
  <w:num w:numId="15">
    <w:abstractNumId w:val="18"/>
  </w:num>
  <w:num w:numId="16">
    <w:abstractNumId w:val="5"/>
  </w:num>
  <w:num w:numId="17">
    <w:abstractNumId w:val="13"/>
  </w:num>
  <w:num w:numId="18">
    <w:abstractNumId w:val="3"/>
  </w:num>
  <w:num w:numId="19">
    <w:abstractNumId w:val="4"/>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137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CA"/>
    <w:rsid w:val="00001ED7"/>
    <w:rsid w:val="00010406"/>
    <w:rsid w:val="000107A0"/>
    <w:rsid w:val="00031B32"/>
    <w:rsid w:val="00031F1C"/>
    <w:rsid w:val="00042B33"/>
    <w:rsid w:val="00050716"/>
    <w:rsid w:val="000515A8"/>
    <w:rsid w:val="00057076"/>
    <w:rsid w:val="00066365"/>
    <w:rsid w:val="000665EC"/>
    <w:rsid w:val="00082717"/>
    <w:rsid w:val="000836FF"/>
    <w:rsid w:val="000846E2"/>
    <w:rsid w:val="00091E81"/>
    <w:rsid w:val="00092B10"/>
    <w:rsid w:val="000A580A"/>
    <w:rsid w:val="000A6262"/>
    <w:rsid w:val="000B3A2E"/>
    <w:rsid w:val="000C28F2"/>
    <w:rsid w:val="000C6B80"/>
    <w:rsid w:val="000E0085"/>
    <w:rsid w:val="000E271F"/>
    <w:rsid w:val="000E73F2"/>
    <w:rsid w:val="000F35DE"/>
    <w:rsid w:val="001102C4"/>
    <w:rsid w:val="00110936"/>
    <w:rsid w:val="00117814"/>
    <w:rsid w:val="00125EDF"/>
    <w:rsid w:val="001337EB"/>
    <w:rsid w:val="00133BB5"/>
    <w:rsid w:val="00152884"/>
    <w:rsid w:val="00172A8B"/>
    <w:rsid w:val="00176899"/>
    <w:rsid w:val="001B582C"/>
    <w:rsid w:val="001C4696"/>
    <w:rsid w:val="001C481E"/>
    <w:rsid w:val="001D4475"/>
    <w:rsid w:val="001E4DAF"/>
    <w:rsid w:val="001F1497"/>
    <w:rsid w:val="00200C53"/>
    <w:rsid w:val="00203DED"/>
    <w:rsid w:val="00204C3E"/>
    <w:rsid w:val="00212603"/>
    <w:rsid w:val="00245759"/>
    <w:rsid w:val="00270EEA"/>
    <w:rsid w:val="0027480F"/>
    <w:rsid w:val="00277156"/>
    <w:rsid w:val="00280A6F"/>
    <w:rsid w:val="00291F31"/>
    <w:rsid w:val="002974D7"/>
    <w:rsid w:val="002A2581"/>
    <w:rsid w:val="002A544A"/>
    <w:rsid w:val="002A57CB"/>
    <w:rsid w:val="002C014E"/>
    <w:rsid w:val="002C5725"/>
    <w:rsid w:val="002E5A11"/>
    <w:rsid w:val="002E7CDF"/>
    <w:rsid w:val="002F7A8C"/>
    <w:rsid w:val="003004BA"/>
    <w:rsid w:val="00311404"/>
    <w:rsid w:val="003152AE"/>
    <w:rsid w:val="00321882"/>
    <w:rsid w:val="0033306F"/>
    <w:rsid w:val="0034461B"/>
    <w:rsid w:val="0035315D"/>
    <w:rsid w:val="003572A0"/>
    <w:rsid w:val="00366AF3"/>
    <w:rsid w:val="00366BFA"/>
    <w:rsid w:val="00374E70"/>
    <w:rsid w:val="00397B6D"/>
    <w:rsid w:val="003A1A01"/>
    <w:rsid w:val="003A50B0"/>
    <w:rsid w:val="003A7841"/>
    <w:rsid w:val="003C0F86"/>
    <w:rsid w:val="003C2BC8"/>
    <w:rsid w:val="003C5F72"/>
    <w:rsid w:val="003D3021"/>
    <w:rsid w:val="003E62B4"/>
    <w:rsid w:val="003E7CFE"/>
    <w:rsid w:val="003F004E"/>
    <w:rsid w:val="003F2F47"/>
    <w:rsid w:val="0040460F"/>
    <w:rsid w:val="00427F6D"/>
    <w:rsid w:val="00430E50"/>
    <w:rsid w:val="0043165D"/>
    <w:rsid w:val="00435B12"/>
    <w:rsid w:val="00442FB1"/>
    <w:rsid w:val="0046708D"/>
    <w:rsid w:val="00467698"/>
    <w:rsid w:val="00473C4F"/>
    <w:rsid w:val="00480CE3"/>
    <w:rsid w:val="004825F0"/>
    <w:rsid w:val="00487474"/>
    <w:rsid w:val="00494FCC"/>
    <w:rsid w:val="004C6AC8"/>
    <w:rsid w:val="004D77D4"/>
    <w:rsid w:val="00500684"/>
    <w:rsid w:val="00500BC5"/>
    <w:rsid w:val="00506C4D"/>
    <w:rsid w:val="005125D1"/>
    <w:rsid w:val="00514C2A"/>
    <w:rsid w:val="00524AA1"/>
    <w:rsid w:val="005430F3"/>
    <w:rsid w:val="0054402B"/>
    <w:rsid w:val="00545F3B"/>
    <w:rsid w:val="00550051"/>
    <w:rsid w:val="00556EDE"/>
    <w:rsid w:val="00574E12"/>
    <w:rsid w:val="00575C72"/>
    <w:rsid w:val="0058178E"/>
    <w:rsid w:val="005843B5"/>
    <w:rsid w:val="0058767C"/>
    <w:rsid w:val="0059051B"/>
    <w:rsid w:val="00593C0E"/>
    <w:rsid w:val="005A2F4B"/>
    <w:rsid w:val="005A4290"/>
    <w:rsid w:val="005A42C4"/>
    <w:rsid w:val="005B28D2"/>
    <w:rsid w:val="005C19F7"/>
    <w:rsid w:val="005C7CD5"/>
    <w:rsid w:val="005F4AAD"/>
    <w:rsid w:val="00623D59"/>
    <w:rsid w:val="00624BB0"/>
    <w:rsid w:val="00624FB2"/>
    <w:rsid w:val="006275BD"/>
    <w:rsid w:val="0063424B"/>
    <w:rsid w:val="00634E3C"/>
    <w:rsid w:val="00642B16"/>
    <w:rsid w:val="00662EF1"/>
    <w:rsid w:val="00671CFC"/>
    <w:rsid w:val="006737B1"/>
    <w:rsid w:val="0068105B"/>
    <w:rsid w:val="006B6825"/>
    <w:rsid w:val="006C1823"/>
    <w:rsid w:val="006C52FA"/>
    <w:rsid w:val="006C5C5D"/>
    <w:rsid w:val="006D7572"/>
    <w:rsid w:val="006E3156"/>
    <w:rsid w:val="006E5BB4"/>
    <w:rsid w:val="006F1750"/>
    <w:rsid w:val="006F301B"/>
    <w:rsid w:val="006F7A42"/>
    <w:rsid w:val="007147AA"/>
    <w:rsid w:val="00723CA5"/>
    <w:rsid w:val="007369E8"/>
    <w:rsid w:val="00740CE3"/>
    <w:rsid w:val="00745036"/>
    <w:rsid w:val="00746F48"/>
    <w:rsid w:val="00756DB4"/>
    <w:rsid w:val="00761089"/>
    <w:rsid w:val="00763770"/>
    <w:rsid w:val="00764271"/>
    <w:rsid w:val="0078064F"/>
    <w:rsid w:val="00781BD6"/>
    <w:rsid w:val="0078687C"/>
    <w:rsid w:val="00787EDB"/>
    <w:rsid w:val="00797F42"/>
    <w:rsid w:val="007A05DD"/>
    <w:rsid w:val="007B1A1F"/>
    <w:rsid w:val="007B22F4"/>
    <w:rsid w:val="007C2826"/>
    <w:rsid w:val="007D6F5C"/>
    <w:rsid w:val="007E1BD8"/>
    <w:rsid w:val="007F5B86"/>
    <w:rsid w:val="007F7343"/>
    <w:rsid w:val="007F769E"/>
    <w:rsid w:val="00813E69"/>
    <w:rsid w:val="00835931"/>
    <w:rsid w:val="008359D8"/>
    <w:rsid w:val="00837744"/>
    <w:rsid w:val="008745CB"/>
    <w:rsid w:val="00887DC3"/>
    <w:rsid w:val="00894ECB"/>
    <w:rsid w:val="008A4A8C"/>
    <w:rsid w:val="008A6FB5"/>
    <w:rsid w:val="008B5327"/>
    <w:rsid w:val="008B7745"/>
    <w:rsid w:val="008C1AA9"/>
    <w:rsid w:val="008C505D"/>
    <w:rsid w:val="008E65E8"/>
    <w:rsid w:val="008F01CA"/>
    <w:rsid w:val="008F2659"/>
    <w:rsid w:val="008F71C4"/>
    <w:rsid w:val="00900C91"/>
    <w:rsid w:val="00902969"/>
    <w:rsid w:val="00912037"/>
    <w:rsid w:val="0093299B"/>
    <w:rsid w:val="009350AA"/>
    <w:rsid w:val="00935BCD"/>
    <w:rsid w:val="0094093D"/>
    <w:rsid w:val="00942BFE"/>
    <w:rsid w:val="00951652"/>
    <w:rsid w:val="0095358C"/>
    <w:rsid w:val="00981536"/>
    <w:rsid w:val="00991018"/>
    <w:rsid w:val="00991F0E"/>
    <w:rsid w:val="00994ECD"/>
    <w:rsid w:val="009A0AEE"/>
    <w:rsid w:val="009A333F"/>
    <w:rsid w:val="009A6D06"/>
    <w:rsid w:val="009C260F"/>
    <w:rsid w:val="009C4EFF"/>
    <w:rsid w:val="009E19EC"/>
    <w:rsid w:val="009E684C"/>
    <w:rsid w:val="009E6B96"/>
    <w:rsid w:val="009F3729"/>
    <w:rsid w:val="00A05E6C"/>
    <w:rsid w:val="00A07EA3"/>
    <w:rsid w:val="00A24338"/>
    <w:rsid w:val="00A24B75"/>
    <w:rsid w:val="00A2735F"/>
    <w:rsid w:val="00A57899"/>
    <w:rsid w:val="00A625A2"/>
    <w:rsid w:val="00A850FD"/>
    <w:rsid w:val="00A8523A"/>
    <w:rsid w:val="00A925AE"/>
    <w:rsid w:val="00A93438"/>
    <w:rsid w:val="00A96CBF"/>
    <w:rsid w:val="00AA33B5"/>
    <w:rsid w:val="00AB6BD4"/>
    <w:rsid w:val="00AC046E"/>
    <w:rsid w:val="00AC221D"/>
    <w:rsid w:val="00AE6CC6"/>
    <w:rsid w:val="00AF4877"/>
    <w:rsid w:val="00B01FD3"/>
    <w:rsid w:val="00B06597"/>
    <w:rsid w:val="00B1330F"/>
    <w:rsid w:val="00B146E5"/>
    <w:rsid w:val="00B159F5"/>
    <w:rsid w:val="00B1742A"/>
    <w:rsid w:val="00B21536"/>
    <w:rsid w:val="00B256C8"/>
    <w:rsid w:val="00B265CB"/>
    <w:rsid w:val="00B300AD"/>
    <w:rsid w:val="00B34418"/>
    <w:rsid w:val="00B3678A"/>
    <w:rsid w:val="00B54FF9"/>
    <w:rsid w:val="00B6129B"/>
    <w:rsid w:val="00B64AE2"/>
    <w:rsid w:val="00B71F00"/>
    <w:rsid w:val="00B73E12"/>
    <w:rsid w:val="00B7438E"/>
    <w:rsid w:val="00B81652"/>
    <w:rsid w:val="00B86B7C"/>
    <w:rsid w:val="00B87C91"/>
    <w:rsid w:val="00B913F5"/>
    <w:rsid w:val="00B9166B"/>
    <w:rsid w:val="00BA43A5"/>
    <w:rsid w:val="00BB18AD"/>
    <w:rsid w:val="00BD1541"/>
    <w:rsid w:val="00BE7F82"/>
    <w:rsid w:val="00BF1D97"/>
    <w:rsid w:val="00BF6C91"/>
    <w:rsid w:val="00C006A7"/>
    <w:rsid w:val="00C10B0A"/>
    <w:rsid w:val="00C1257B"/>
    <w:rsid w:val="00C14DAD"/>
    <w:rsid w:val="00C22C22"/>
    <w:rsid w:val="00C42ED3"/>
    <w:rsid w:val="00C533D1"/>
    <w:rsid w:val="00C6337C"/>
    <w:rsid w:val="00C7182D"/>
    <w:rsid w:val="00C71D72"/>
    <w:rsid w:val="00C7430B"/>
    <w:rsid w:val="00C7575E"/>
    <w:rsid w:val="00C77B5A"/>
    <w:rsid w:val="00C9473F"/>
    <w:rsid w:val="00CA0565"/>
    <w:rsid w:val="00CA6230"/>
    <w:rsid w:val="00CB6484"/>
    <w:rsid w:val="00CC221F"/>
    <w:rsid w:val="00CD13C2"/>
    <w:rsid w:val="00CE01D9"/>
    <w:rsid w:val="00CF1B62"/>
    <w:rsid w:val="00D001F9"/>
    <w:rsid w:val="00D224A6"/>
    <w:rsid w:val="00D23AEF"/>
    <w:rsid w:val="00D250E8"/>
    <w:rsid w:val="00D25A29"/>
    <w:rsid w:val="00D331F4"/>
    <w:rsid w:val="00D423E9"/>
    <w:rsid w:val="00D546AA"/>
    <w:rsid w:val="00D54945"/>
    <w:rsid w:val="00D72F39"/>
    <w:rsid w:val="00D75370"/>
    <w:rsid w:val="00D75D4D"/>
    <w:rsid w:val="00D805E6"/>
    <w:rsid w:val="00DA08E8"/>
    <w:rsid w:val="00DA1235"/>
    <w:rsid w:val="00DA754B"/>
    <w:rsid w:val="00DB3076"/>
    <w:rsid w:val="00DC3E20"/>
    <w:rsid w:val="00DC7C5C"/>
    <w:rsid w:val="00E00658"/>
    <w:rsid w:val="00E034D7"/>
    <w:rsid w:val="00E068DA"/>
    <w:rsid w:val="00E12B4F"/>
    <w:rsid w:val="00E16998"/>
    <w:rsid w:val="00E2309C"/>
    <w:rsid w:val="00E26EC8"/>
    <w:rsid w:val="00E31342"/>
    <w:rsid w:val="00E50DAE"/>
    <w:rsid w:val="00E73330"/>
    <w:rsid w:val="00E73482"/>
    <w:rsid w:val="00E758DA"/>
    <w:rsid w:val="00E816A8"/>
    <w:rsid w:val="00E85B99"/>
    <w:rsid w:val="00EB7457"/>
    <w:rsid w:val="00EC2E87"/>
    <w:rsid w:val="00EE0CE8"/>
    <w:rsid w:val="00EE2067"/>
    <w:rsid w:val="00EE54B4"/>
    <w:rsid w:val="00EF24A8"/>
    <w:rsid w:val="00F10C52"/>
    <w:rsid w:val="00F1118A"/>
    <w:rsid w:val="00F11E3D"/>
    <w:rsid w:val="00F17640"/>
    <w:rsid w:val="00F31C71"/>
    <w:rsid w:val="00F53F86"/>
    <w:rsid w:val="00F83164"/>
    <w:rsid w:val="00F87A56"/>
    <w:rsid w:val="00FA59C6"/>
    <w:rsid w:val="00FA79A1"/>
    <w:rsid w:val="00FB72B9"/>
    <w:rsid w:val="00FC2E9D"/>
    <w:rsid w:val="00FD0517"/>
    <w:rsid w:val="00FD4375"/>
    <w:rsid w:val="00FE1B46"/>
    <w:rsid w:val="00FE3E56"/>
    <w:rsid w:val="00FF5A19"/>
    <w:rsid w:val="00F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14:docId w14:val="7B980958"/>
  <w15:docId w15:val="{1DF8F534-F006-4397-8FDB-F5AFD4F1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36"/>
    <w:pPr>
      <w:spacing w:after="0" w:line="240" w:lineRule="auto"/>
      <w:jc w:val="both"/>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C50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uiPriority w:val="99"/>
    <w:rsid w:val="008F01CA"/>
    <w:pPr>
      <w:tabs>
        <w:tab w:val="center" w:pos="4320"/>
        <w:tab w:val="right" w:pos="8640"/>
      </w:tabs>
    </w:pPr>
  </w:style>
  <w:style w:type="character" w:customStyle="1" w:styleId="FooterChar">
    <w:name w:val="Footer Char"/>
    <w:basedOn w:val="DefaultParagraphFont"/>
    <w:link w:val="Footer"/>
    <w:uiPriority w:val="99"/>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paragraph" w:styleId="BodyText">
    <w:name w:val="Body Text"/>
    <w:basedOn w:val="Normal"/>
    <w:link w:val="BodyTextChar"/>
    <w:uiPriority w:val="99"/>
    <w:unhideWhenUsed/>
    <w:rsid w:val="003C0F86"/>
    <w:pPr>
      <w:spacing w:after="120"/>
      <w:jc w:val="left"/>
    </w:pPr>
    <w:rPr>
      <w:rFonts w:ascii="Calibri" w:eastAsia="Calibri" w:hAnsi="Calibri"/>
      <w:sz w:val="22"/>
      <w:szCs w:val="22"/>
    </w:rPr>
  </w:style>
  <w:style w:type="character" w:customStyle="1" w:styleId="BodyTextChar">
    <w:name w:val="Body Text Char"/>
    <w:basedOn w:val="DefaultParagraphFont"/>
    <w:link w:val="BodyText"/>
    <w:uiPriority w:val="99"/>
    <w:rsid w:val="003C0F86"/>
    <w:rPr>
      <w:rFonts w:ascii="Calibri" w:eastAsia="Calibri" w:hAnsi="Calibri" w:cs="Times New Roman"/>
    </w:rPr>
  </w:style>
  <w:style w:type="character" w:styleId="Hyperlink">
    <w:name w:val="Hyperlink"/>
    <w:basedOn w:val="DefaultParagraphFont"/>
    <w:rsid w:val="003C0F86"/>
    <w:rPr>
      <w:color w:val="0000FF"/>
      <w:u w:val="single"/>
    </w:rPr>
  </w:style>
  <w:style w:type="paragraph" w:styleId="ListParagraph">
    <w:name w:val="List Paragraph"/>
    <w:basedOn w:val="Normal"/>
    <w:uiPriority w:val="34"/>
    <w:qFormat/>
    <w:rsid w:val="003C0F86"/>
    <w:pPr>
      <w:ind w:left="720"/>
      <w:jc w:val="left"/>
    </w:pPr>
    <w:rPr>
      <w:rFonts w:ascii="Calibri" w:eastAsia="Calibri" w:hAnsi="Calibri"/>
      <w:sz w:val="22"/>
      <w:szCs w:val="22"/>
    </w:rPr>
  </w:style>
  <w:style w:type="paragraph" w:styleId="BodyTextIndent3">
    <w:name w:val="Body Text Indent 3"/>
    <w:basedOn w:val="Normal"/>
    <w:link w:val="BodyTextIndent3Char"/>
    <w:semiHidden/>
    <w:unhideWhenUsed/>
    <w:rsid w:val="003C0F86"/>
    <w:pPr>
      <w:spacing w:after="120"/>
      <w:ind w:left="360"/>
      <w:jc w:val="left"/>
    </w:pPr>
    <w:rPr>
      <w:rFonts w:ascii="Calibri" w:eastAsia="Calibri" w:hAnsi="Calibri"/>
      <w:sz w:val="16"/>
      <w:szCs w:val="16"/>
    </w:rPr>
  </w:style>
  <w:style w:type="character" w:customStyle="1" w:styleId="BodyTextIndent3Char">
    <w:name w:val="Body Text Indent 3 Char"/>
    <w:basedOn w:val="DefaultParagraphFont"/>
    <w:link w:val="BodyTextIndent3"/>
    <w:semiHidden/>
    <w:rsid w:val="003C0F86"/>
    <w:rPr>
      <w:rFonts w:ascii="Calibri" w:eastAsia="Calibri" w:hAnsi="Calibri" w:cs="Times New Roman"/>
      <w:sz w:val="16"/>
      <w:szCs w:val="16"/>
    </w:rPr>
  </w:style>
  <w:style w:type="character" w:customStyle="1" w:styleId="Heading2Char">
    <w:name w:val="Heading 2 Char"/>
    <w:basedOn w:val="DefaultParagraphFont"/>
    <w:link w:val="Heading2"/>
    <w:uiPriority w:val="9"/>
    <w:semiHidden/>
    <w:rsid w:val="008C505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125D1"/>
    <w:pPr>
      <w:jc w:val="left"/>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E00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2030">
      <w:bodyDiv w:val="1"/>
      <w:marLeft w:val="0"/>
      <w:marRight w:val="0"/>
      <w:marTop w:val="0"/>
      <w:marBottom w:val="0"/>
      <w:divBdr>
        <w:top w:val="none" w:sz="0" w:space="0" w:color="auto"/>
        <w:left w:val="none" w:sz="0" w:space="0" w:color="auto"/>
        <w:bottom w:val="none" w:sz="0" w:space="0" w:color="auto"/>
        <w:right w:val="none" w:sz="0" w:space="0" w:color="auto"/>
      </w:divBdr>
    </w:div>
    <w:div w:id="30193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hanley@adsd.nv.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ementiafriendlynevada.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otice.nv.gov/"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hanley@adsd.nv.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68C786FCA946EAA6B340F8696F6611"/>
        <w:category>
          <w:name w:val="General"/>
          <w:gallery w:val="placeholder"/>
        </w:category>
        <w:types>
          <w:type w:val="bbPlcHdr"/>
        </w:types>
        <w:behaviors>
          <w:behavior w:val="content"/>
        </w:behaviors>
        <w:guid w:val="{96ACAD77-30A8-49ED-BB56-1514A1DB1976}"/>
      </w:docPartPr>
      <w:docPartBody>
        <w:p w:rsidR="00B85890" w:rsidRDefault="00B74CFC" w:rsidP="00B74CFC">
          <w:pPr>
            <w:pStyle w:val="7D68C786FCA946EAA6B340F8696F6611"/>
          </w:pPr>
          <w:r w:rsidRPr="00172A8B">
            <w:rPr>
              <w:rStyle w:val="PlaceholderText"/>
              <w:color w:val="222A35" w:themeColor="text2" w:themeShade="80"/>
            </w:rPr>
            <w:t>DIRECTOR’S OFFICE</w:t>
          </w:r>
        </w:p>
      </w:docPartBody>
    </w:docPart>
    <w:docPart>
      <w:docPartPr>
        <w:name w:val="BF84E6465EE045CD854544F11B20741A"/>
        <w:category>
          <w:name w:val="General"/>
          <w:gallery w:val="placeholder"/>
        </w:category>
        <w:types>
          <w:type w:val="bbPlcHdr"/>
        </w:types>
        <w:behaviors>
          <w:behavior w:val="content"/>
        </w:behaviors>
        <w:guid w:val="{79CFCCD2-F37F-4172-981D-BDE1F81BF9B7}"/>
      </w:docPartPr>
      <w:docPartBody>
        <w:p w:rsidR="00B85890" w:rsidRDefault="00B74CFC" w:rsidP="00B74CFC">
          <w:pPr>
            <w:pStyle w:val="BF84E6465EE045CD854544F11B20741A"/>
          </w:pPr>
          <w:r w:rsidRPr="00172A8B">
            <w:rPr>
              <w:rStyle w:val="PlaceholderText"/>
              <w:color w:val="222A35" w:themeColor="text2" w:themeShade="80"/>
            </w:rPr>
            <w:t xml:space="preserve">4126 Technology Way, Ste.100 </w:t>
          </w:r>
        </w:p>
      </w:docPartBody>
    </w:docPart>
    <w:docPart>
      <w:docPartPr>
        <w:name w:val="0CC258E292FD45998229637A04047AB6"/>
        <w:category>
          <w:name w:val="General"/>
          <w:gallery w:val="placeholder"/>
        </w:category>
        <w:types>
          <w:type w:val="bbPlcHdr"/>
        </w:types>
        <w:behaviors>
          <w:behavior w:val="content"/>
        </w:behaviors>
        <w:guid w:val="{CD3423FA-CFC7-43CF-AC51-85C25466832A}"/>
      </w:docPartPr>
      <w:docPartBody>
        <w:p w:rsidR="00B85890" w:rsidRDefault="00B74CFC" w:rsidP="00B74CFC">
          <w:pPr>
            <w:pStyle w:val="0CC258E292FD45998229637A04047AB6"/>
          </w:pPr>
          <w:r w:rsidRPr="00172A8B">
            <w:rPr>
              <w:rStyle w:val="PlaceholderText"/>
              <w:color w:val="222A35" w:themeColor="text2" w:themeShade="80"/>
            </w:rPr>
            <w:t>Carson City, NV, 89706</w:t>
          </w:r>
        </w:p>
      </w:docPartBody>
    </w:docPart>
    <w:docPart>
      <w:docPartPr>
        <w:name w:val="0320DE5699394FFE97B51493BA37E7A8"/>
        <w:category>
          <w:name w:val="General"/>
          <w:gallery w:val="placeholder"/>
        </w:category>
        <w:types>
          <w:type w:val="bbPlcHdr"/>
        </w:types>
        <w:behaviors>
          <w:behavior w:val="content"/>
        </w:behaviors>
        <w:guid w:val="{F232DE92-0719-4A7F-891F-78FDE42DA038}"/>
      </w:docPartPr>
      <w:docPartBody>
        <w:p w:rsidR="00B85890" w:rsidRDefault="00B74CFC" w:rsidP="00B74CFC">
          <w:pPr>
            <w:pStyle w:val="0320DE5699394FFE97B51493BA37E7A8"/>
          </w:pPr>
          <w:r w:rsidRPr="00172A8B">
            <w:rPr>
              <w:rStyle w:val="PlaceholderText"/>
              <w:color w:val="222A35" w:themeColor="text2" w:themeShade="80"/>
            </w:rPr>
            <w:t>(775) 684-4000</w:t>
          </w:r>
        </w:p>
      </w:docPartBody>
    </w:docPart>
    <w:docPart>
      <w:docPartPr>
        <w:name w:val="A069759E1175409B98EBF4ED80709A27"/>
        <w:category>
          <w:name w:val="General"/>
          <w:gallery w:val="placeholder"/>
        </w:category>
        <w:types>
          <w:type w:val="bbPlcHdr"/>
        </w:types>
        <w:behaviors>
          <w:behavior w:val="content"/>
        </w:behaviors>
        <w:guid w:val="{2B9A801E-F362-4FF1-BAD7-DCA053DB54F9}"/>
      </w:docPartPr>
      <w:docPartBody>
        <w:p w:rsidR="00B85890" w:rsidRDefault="00B74CFC" w:rsidP="00B74CFC">
          <w:pPr>
            <w:pStyle w:val="A069759E1175409B98EBF4ED80709A27"/>
          </w:pPr>
          <w:r w:rsidRPr="00172A8B">
            <w:rPr>
              <w:rStyle w:val="PlaceholderText"/>
              <w:color w:val="222A35" w:themeColor="text2" w:themeShade="80"/>
            </w:rPr>
            <w:t>(775) 684-4010</w:t>
          </w:r>
        </w:p>
      </w:docPartBody>
    </w:docPart>
    <w:docPart>
      <w:docPartPr>
        <w:name w:val="761CC42D7FEB4D2EA4E7BCB767EFC83D"/>
        <w:category>
          <w:name w:val="General"/>
          <w:gallery w:val="placeholder"/>
        </w:category>
        <w:types>
          <w:type w:val="bbPlcHdr"/>
        </w:types>
        <w:behaviors>
          <w:behavior w:val="content"/>
        </w:behaviors>
        <w:guid w:val="{0022817C-C83D-4B46-8F9E-BDC86E7380CC}"/>
      </w:docPartPr>
      <w:docPartBody>
        <w:p w:rsidR="00B85890" w:rsidRDefault="00B74CFC" w:rsidP="00B74CFC">
          <w:pPr>
            <w:pStyle w:val="761CC42D7FEB4D2EA4E7BCB767EFC83D"/>
          </w:pPr>
          <w:r w:rsidRPr="00172A8B">
            <w:rPr>
              <w:rStyle w:val="PlaceholderText"/>
              <w:color w:val="0000DA"/>
              <w:u w:val="single"/>
            </w:rPr>
            <w:t>http://dhhs.nv.gov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0EE"/>
    <w:rsid w:val="00084735"/>
    <w:rsid w:val="000E249E"/>
    <w:rsid w:val="0026260A"/>
    <w:rsid w:val="0026430C"/>
    <w:rsid w:val="00405207"/>
    <w:rsid w:val="00451380"/>
    <w:rsid w:val="004A0335"/>
    <w:rsid w:val="004F2D94"/>
    <w:rsid w:val="005737D2"/>
    <w:rsid w:val="00590DF5"/>
    <w:rsid w:val="005E7B47"/>
    <w:rsid w:val="00616940"/>
    <w:rsid w:val="006234B1"/>
    <w:rsid w:val="0065379A"/>
    <w:rsid w:val="006A661A"/>
    <w:rsid w:val="006F46D7"/>
    <w:rsid w:val="007000D5"/>
    <w:rsid w:val="00745378"/>
    <w:rsid w:val="008117B6"/>
    <w:rsid w:val="008470EE"/>
    <w:rsid w:val="00857DD2"/>
    <w:rsid w:val="00967B02"/>
    <w:rsid w:val="00A672B0"/>
    <w:rsid w:val="00A71619"/>
    <w:rsid w:val="00B74CFC"/>
    <w:rsid w:val="00B85890"/>
    <w:rsid w:val="00DC171B"/>
    <w:rsid w:val="00E60B95"/>
    <w:rsid w:val="00F4791E"/>
    <w:rsid w:val="00FE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CFC"/>
    <w:rPr>
      <w:color w:val="808080"/>
    </w:rPr>
  </w:style>
  <w:style w:type="paragraph" w:customStyle="1" w:styleId="A59B0F9713454E1A93B4EF7A31565812">
    <w:name w:val="A59B0F9713454E1A93B4EF7A31565812"/>
    <w:rsid w:val="008470EE"/>
  </w:style>
  <w:style w:type="paragraph" w:customStyle="1" w:styleId="5A6DA9EFE3814E18A849117F30224CE6">
    <w:name w:val="5A6DA9EFE3814E18A849117F30224CE6"/>
    <w:rsid w:val="008470EE"/>
  </w:style>
  <w:style w:type="paragraph" w:customStyle="1" w:styleId="F542C87658A7436F898410D747B1D303">
    <w:name w:val="F542C87658A7436F898410D747B1D303"/>
    <w:rsid w:val="008470EE"/>
  </w:style>
  <w:style w:type="paragraph" w:customStyle="1" w:styleId="FFE8E657102849B78BBCC40107677974">
    <w:name w:val="FFE8E657102849B78BBCC40107677974"/>
    <w:rsid w:val="008470EE"/>
  </w:style>
  <w:style w:type="paragraph" w:customStyle="1" w:styleId="BDC18F81529D41639E7BF4758E287F93">
    <w:name w:val="BDC18F81529D41639E7BF4758E287F93"/>
    <w:rsid w:val="008470EE"/>
  </w:style>
  <w:style w:type="paragraph" w:customStyle="1" w:styleId="19B94A501EF845ECB5526C13C69C4F59">
    <w:name w:val="19B94A501EF845ECB5526C13C69C4F59"/>
    <w:rsid w:val="008470EE"/>
  </w:style>
  <w:style w:type="paragraph" w:customStyle="1" w:styleId="857C1CE63AD648D2B9C8566BFC158989">
    <w:name w:val="857C1CE63AD648D2B9C8566BFC158989"/>
    <w:rsid w:val="008470EE"/>
  </w:style>
  <w:style w:type="paragraph" w:customStyle="1" w:styleId="A59B0F9713454E1A93B4EF7A315658121">
    <w:name w:val="A59B0F9713454E1A93B4EF7A315658121"/>
    <w:rsid w:val="00405207"/>
    <w:pPr>
      <w:spacing w:after="0" w:line="240" w:lineRule="auto"/>
      <w:jc w:val="both"/>
    </w:pPr>
    <w:rPr>
      <w:rFonts w:ascii="Arial" w:eastAsia="Times New Roman" w:hAnsi="Arial" w:cs="Times New Roman"/>
      <w:sz w:val="24"/>
      <w:szCs w:val="20"/>
    </w:rPr>
  </w:style>
  <w:style w:type="paragraph" w:customStyle="1" w:styleId="5A6DA9EFE3814E18A849117F30224CE61">
    <w:name w:val="5A6DA9EFE3814E18A849117F30224CE61"/>
    <w:rsid w:val="00405207"/>
    <w:pPr>
      <w:spacing w:after="0" w:line="240" w:lineRule="auto"/>
      <w:jc w:val="both"/>
    </w:pPr>
    <w:rPr>
      <w:rFonts w:ascii="Arial" w:eastAsia="Times New Roman" w:hAnsi="Arial" w:cs="Times New Roman"/>
      <w:sz w:val="24"/>
      <w:szCs w:val="20"/>
    </w:rPr>
  </w:style>
  <w:style w:type="paragraph" w:customStyle="1" w:styleId="F542C87658A7436F898410D747B1D3031">
    <w:name w:val="F542C87658A7436F898410D747B1D3031"/>
    <w:rsid w:val="00405207"/>
    <w:pPr>
      <w:spacing w:after="0" w:line="240" w:lineRule="auto"/>
      <w:jc w:val="both"/>
    </w:pPr>
    <w:rPr>
      <w:rFonts w:ascii="Arial" w:eastAsia="Times New Roman" w:hAnsi="Arial" w:cs="Times New Roman"/>
      <w:sz w:val="24"/>
      <w:szCs w:val="20"/>
    </w:rPr>
  </w:style>
  <w:style w:type="paragraph" w:customStyle="1" w:styleId="FFE8E657102849B78BBCC401076779741">
    <w:name w:val="FFE8E657102849B78BBCC401076779741"/>
    <w:rsid w:val="00405207"/>
    <w:pPr>
      <w:spacing w:after="0" w:line="240" w:lineRule="auto"/>
      <w:jc w:val="both"/>
    </w:pPr>
    <w:rPr>
      <w:rFonts w:ascii="Arial" w:eastAsia="Times New Roman" w:hAnsi="Arial" w:cs="Times New Roman"/>
      <w:sz w:val="24"/>
      <w:szCs w:val="20"/>
    </w:rPr>
  </w:style>
  <w:style w:type="paragraph" w:customStyle="1" w:styleId="BDC18F81529D41639E7BF4758E287F931">
    <w:name w:val="BDC18F81529D41639E7BF4758E287F931"/>
    <w:rsid w:val="00405207"/>
    <w:pPr>
      <w:spacing w:after="0" w:line="240" w:lineRule="auto"/>
      <w:jc w:val="both"/>
    </w:pPr>
    <w:rPr>
      <w:rFonts w:ascii="Arial" w:eastAsia="Times New Roman" w:hAnsi="Arial" w:cs="Times New Roman"/>
      <w:sz w:val="24"/>
      <w:szCs w:val="20"/>
    </w:rPr>
  </w:style>
  <w:style w:type="paragraph" w:customStyle="1" w:styleId="19B94A501EF845ECB5526C13C69C4F591">
    <w:name w:val="19B94A501EF845ECB5526C13C69C4F591"/>
    <w:rsid w:val="00405207"/>
    <w:pPr>
      <w:spacing w:after="0" w:line="240" w:lineRule="auto"/>
      <w:jc w:val="both"/>
    </w:pPr>
    <w:rPr>
      <w:rFonts w:ascii="Arial" w:eastAsia="Times New Roman" w:hAnsi="Arial" w:cs="Times New Roman"/>
      <w:sz w:val="24"/>
      <w:szCs w:val="20"/>
    </w:rPr>
  </w:style>
  <w:style w:type="paragraph" w:customStyle="1" w:styleId="857C1CE63AD648D2B9C8566BFC1589891">
    <w:name w:val="857C1CE63AD648D2B9C8566BFC1589891"/>
    <w:rsid w:val="00405207"/>
    <w:pPr>
      <w:framePr w:w="1915" w:h="412" w:wrap="auto" w:vAnchor="page" w:hAnchor="page" w:x="9298" w:y="821"/>
      <w:spacing w:after="0" w:line="182" w:lineRule="exact"/>
      <w:jc w:val="center"/>
    </w:pPr>
    <w:rPr>
      <w:rFonts w:ascii="Times New Roman" w:eastAsia="Times New Roman" w:hAnsi="Times New Roman" w:cs="Times New Roman"/>
      <w:i/>
      <w:snapToGrid w:val="0"/>
      <w:color w:val="0000FF"/>
      <w:sz w:val="14"/>
      <w:szCs w:val="20"/>
    </w:rPr>
  </w:style>
  <w:style w:type="paragraph" w:customStyle="1" w:styleId="A59B0F9713454E1A93B4EF7A315658122">
    <w:name w:val="A59B0F9713454E1A93B4EF7A315658122"/>
    <w:rsid w:val="00405207"/>
    <w:pPr>
      <w:spacing w:after="0" w:line="240" w:lineRule="auto"/>
      <w:jc w:val="both"/>
    </w:pPr>
    <w:rPr>
      <w:rFonts w:ascii="Arial" w:eastAsia="Times New Roman" w:hAnsi="Arial" w:cs="Times New Roman"/>
      <w:sz w:val="24"/>
      <w:szCs w:val="20"/>
    </w:rPr>
  </w:style>
  <w:style w:type="paragraph" w:customStyle="1" w:styleId="5A6DA9EFE3814E18A849117F30224CE62">
    <w:name w:val="5A6DA9EFE3814E18A849117F30224CE62"/>
    <w:rsid w:val="00405207"/>
    <w:pPr>
      <w:spacing w:after="0" w:line="240" w:lineRule="auto"/>
      <w:jc w:val="both"/>
    </w:pPr>
    <w:rPr>
      <w:rFonts w:ascii="Arial" w:eastAsia="Times New Roman" w:hAnsi="Arial" w:cs="Times New Roman"/>
      <w:sz w:val="24"/>
      <w:szCs w:val="20"/>
    </w:rPr>
  </w:style>
  <w:style w:type="paragraph" w:customStyle="1" w:styleId="F542C87658A7436F898410D747B1D3032">
    <w:name w:val="F542C87658A7436F898410D747B1D3032"/>
    <w:rsid w:val="00405207"/>
    <w:pPr>
      <w:spacing w:after="0" w:line="240" w:lineRule="auto"/>
      <w:jc w:val="both"/>
    </w:pPr>
    <w:rPr>
      <w:rFonts w:ascii="Arial" w:eastAsia="Times New Roman" w:hAnsi="Arial" w:cs="Times New Roman"/>
      <w:sz w:val="24"/>
      <w:szCs w:val="20"/>
    </w:rPr>
  </w:style>
  <w:style w:type="paragraph" w:customStyle="1" w:styleId="FFE8E657102849B78BBCC401076779742">
    <w:name w:val="FFE8E657102849B78BBCC401076779742"/>
    <w:rsid w:val="00405207"/>
    <w:pPr>
      <w:spacing w:after="0" w:line="240" w:lineRule="auto"/>
      <w:jc w:val="both"/>
    </w:pPr>
    <w:rPr>
      <w:rFonts w:ascii="Arial" w:eastAsia="Times New Roman" w:hAnsi="Arial" w:cs="Times New Roman"/>
      <w:sz w:val="24"/>
      <w:szCs w:val="20"/>
    </w:rPr>
  </w:style>
  <w:style w:type="paragraph" w:customStyle="1" w:styleId="BDC18F81529D41639E7BF4758E287F932">
    <w:name w:val="BDC18F81529D41639E7BF4758E287F932"/>
    <w:rsid w:val="00405207"/>
    <w:pPr>
      <w:spacing w:after="0" w:line="240" w:lineRule="auto"/>
      <w:jc w:val="both"/>
    </w:pPr>
    <w:rPr>
      <w:rFonts w:ascii="Arial" w:eastAsia="Times New Roman" w:hAnsi="Arial" w:cs="Times New Roman"/>
      <w:sz w:val="24"/>
      <w:szCs w:val="20"/>
    </w:rPr>
  </w:style>
  <w:style w:type="paragraph" w:customStyle="1" w:styleId="19B94A501EF845ECB5526C13C69C4F592">
    <w:name w:val="19B94A501EF845ECB5526C13C69C4F592"/>
    <w:rsid w:val="00405207"/>
    <w:pPr>
      <w:spacing w:after="0" w:line="240" w:lineRule="auto"/>
      <w:jc w:val="both"/>
    </w:pPr>
    <w:rPr>
      <w:rFonts w:ascii="Arial" w:eastAsia="Times New Roman" w:hAnsi="Arial" w:cs="Times New Roman"/>
      <w:sz w:val="24"/>
      <w:szCs w:val="20"/>
    </w:rPr>
  </w:style>
  <w:style w:type="paragraph" w:customStyle="1" w:styleId="857C1CE63AD648D2B9C8566BFC1589892">
    <w:name w:val="857C1CE63AD648D2B9C8566BFC1589892"/>
    <w:rsid w:val="00405207"/>
    <w:pPr>
      <w:framePr w:w="1915" w:h="412" w:wrap="auto" w:vAnchor="page" w:hAnchor="page" w:x="9298" w:y="821"/>
      <w:spacing w:after="0" w:line="182" w:lineRule="exact"/>
      <w:jc w:val="center"/>
    </w:pPr>
    <w:rPr>
      <w:rFonts w:ascii="Times New Roman" w:eastAsia="Times New Roman" w:hAnsi="Times New Roman" w:cs="Times New Roman"/>
      <w:i/>
      <w:snapToGrid w:val="0"/>
      <w:color w:val="0000FF"/>
      <w:sz w:val="14"/>
      <w:szCs w:val="20"/>
    </w:rPr>
  </w:style>
  <w:style w:type="paragraph" w:customStyle="1" w:styleId="7D68C786FCA946EAA6B340F8696F6611">
    <w:name w:val="7D68C786FCA946EAA6B340F8696F6611"/>
    <w:rsid w:val="00B74CFC"/>
  </w:style>
  <w:style w:type="paragraph" w:customStyle="1" w:styleId="BF84E6465EE045CD854544F11B20741A">
    <w:name w:val="BF84E6465EE045CD854544F11B20741A"/>
    <w:rsid w:val="00B74CFC"/>
  </w:style>
  <w:style w:type="paragraph" w:customStyle="1" w:styleId="0CC258E292FD45998229637A04047AB6">
    <w:name w:val="0CC258E292FD45998229637A04047AB6"/>
    <w:rsid w:val="00B74CFC"/>
  </w:style>
  <w:style w:type="paragraph" w:customStyle="1" w:styleId="0320DE5699394FFE97B51493BA37E7A8">
    <w:name w:val="0320DE5699394FFE97B51493BA37E7A8"/>
    <w:rsid w:val="00B74CFC"/>
  </w:style>
  <w:style w:type="paragraph" w:customStyle="1" w:styleId="A069759E1175409B98EBF4ED80709A27">
    <w:name w:val="A069759E1175409B98EBF4ED80709A27"/>
    <w:rsid w:val="00B74CFC"/>
  </w:style>
  <w:style w:type="paragraph" w:customStyle="1" w:styleId="761CC42D7FEB4D2EA4E7BCB767EFC83D">
    <w:name w:val="761CC42D7FEB4D2EA4E7BCB767EFC83D"/>
    <w:rsid w:val="00B74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91926CAE40024EAA73F71ACAB7C900" ma:contentTypeVersion="6" ma:contentTypeDescription="Create a new document." ma:contentTypeScope="" ma:versionID="77e634525adfaa6ff470bbbffc59c996">
  <xsd:schema xmlns:xsd="http://www.w3.org/2001/XMLSchema" xmlns:xs="http://www.w3.org/2001/XMLSchema" xmlns:p="http://schemas.microsoft.com/office/2006/metadata/properties" xmlns:ns2="77044078-1897-4a47-b328-d8a18f2aaedf" targetNamespace="http://schemas.microsoft.com/office/2006/metadata/properties" ma:root="true" ma:fieldsID="d1222e2de907b12013e070965077c237" ns2:_="">
    <xsd:import namespace="77044078-1897-4a47-b328-d8a18f2aaedf"/>
    <xsd:element name="properties">
      <xsd:complexType>
        <xsd:sequence>
          <xsd:element name="documentManagement">
            <xsd:complexType>
              <xsd:all>
                <xsd:element ref="ns2:ClbLinkedSurvey" minOccurs="0"/>
                <xsd:element ref="ns2:ClbSurveyMessage" minOccurs="0"/>
                <xsd:element ref="ns2:Sort_x0020_B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4078-1897-4a47-b328-d8a18f2aaedf" elementFormDefault="qualified">
    <xsd:import namespace="http://schemas.microsoft.com/office/2006/documentManagement/types"/>
    <xsd:import namespace="http://schemas.microsoft.com/office/infopath/2007/PartnerControls"/>
    <xsd:element name="ClbLinkedSurvey" ma:index="8" nillable="true" ma:displayName="ClbLinkedSurvey" ma:hidden="true" ma:internalName="ClbLinkedSurvey">
      <xsd:simpleType>
        <xsd:restriction base="dms:Unknown"/>
      </xsd:simpleType>
    </xsd:element>
    <xsd:element name="ClbSurveyMessage" ma:index="9" nillable="true" ma:displayName="ClbSurveyMessage" ma:hidden="true" ma:internalName="ClbSurveyMessage">
      <xsd:simpleType>
        <xsd:restriction base="dms:Note"/>
      </xsd:simpleType>
    </xsd:element>
    <xsd:element name="Sort_x0020_By" ma:index="10" ma:displayName="Sort By" ma:decimals="0" ma:description="Documents sorted by this number" ma:internalName="Sort_x0020_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bLinkedSurvey xmlns="77044078-1897-4a47-b328-d8a18f2aaedf" xsi:nil="true"/>
    <Sort_x0020_By xmlns="77044078-1897-4a47-b328-d8a18f2aaedf">1</Sort_x0020_By>
    <ClbSurveyMessage xmlns="77044078-1897-4a47-b328-d8a18f2aae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2.xml><?xml version="1.0" encoding="utf-8"?>
<ds:datastoreItem xmlns:ds="http://schemas.openxmlformats.org/officeDocument/2006/customXml" ds:itemID="{64EAB452-3724-4C7D-9E61-A524FB0A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44078-1897-4a47-b328-d8a18f2aa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E862C-90C0-4918-8D24-C168289314CE}">
  <ds:schemaRefs>
    <ds:schemaRef ds:uri="http://purl.org/dc/terms/"/>
    <ds:schemaRef ds:uri="http://schemas.openxmlformats.org/package/2006/metadata/core-properties"/>
    <ds:schemaRef ds:uri="http://purl.org/dc/dcmitype/"/>
    <ds:schemaRef ds:uri="http://schemas.microsoft.com/office/infopath/2007/PartnerControls"/>
    <ds:schemaRef ds:uri="77044078-1897-4a47-b328-d8a18f2aaedf"/>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C69438B9-A2B2-4C9F-894F-88846FB6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Quintero</dc:creator>
  <cp:lastModifiedBy>Carole L. Hanley</cp:lastModifiedBy>
  <cp:revision>4</cp:revision>
  <cp:lastPrinted>2019-02-12T22:39:00Z</cp:lastPrinted>
  <dcterms:created xsi:type="dcterms:W3CDTF">2019-06-11T15:09:00Z</dcterms:created>
  <dcterms:modified xsi:type="dcterms:W3CDTF">2019-07-15T20:33:00Z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0x010100E491926CAE40024EAA73F71ACAB7C900</vt:lpwstr>
  </property>
</Properties>
</file>